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ED3D4">
      <w:pPr>
        <w:ind w:firstLine="608"/>
        <w:jc w:val="center"/>
        <w:rPr>
          <w:rFonts w:hint="eastAsia" w:ascii="方正小标宋简体" w:eastAsia="方正小标宋简体"/>
          <w:color w:val="auto"/>
          <w:spacing w:val="-4"/>
          <w:sz w:val="44"/>
          <w:szCs w:val="44"/>
        </w:rPr>
      </w:pPr>
      <w:bookmarkStart w:id="0" w:name="_GoBack"/>
      <w:r>
        <w:rPr>
          <w:rFonts w:hint="eastAsia" w:ascii="方正小标宋简体" w:eastAsia="方正小标宋简体"/>
          <w:color w:val="auto"/>
          <w:spacing w:val="-4"/>
          <w:sz w:val="44"/>
          <w:szCs w:val="44"/>
        </w:rPr>
        <w:t xml:space="preserve"> </w:t>
      </w:r>
      <w:r>
        <w:rPr>
          <w:rFonts w:hint="eastAsia" w:ascii="方正小标宋简体" w:eastAsia="方正小标宋简体"/>
          <w:color w:val="auto"/>
          <w:spacing w:val="-4"/>
          <w:sz w:val="44"/>
          <w:szCs w:val="44"/>
        </w:rPr>
        <w:fldChar w:fldCharType="begin"/>
      </w:r>
      <w:r>
        <w:rPr>
          <w:rFonts w:hint="eastAsia" w:ascii="方正小标宋简体" w:eastAsia="方正小标宋简体"/>
          <w:color w:val="auto"/>
          <w:spacing w:val="-4"/>
          <w:sz w:val="44"/>
          <w:szCs w:val="44"/>
        </w:rPr>
        <w:instrText xml:space="preserve"> HYPERLINK \l "校园突发自然灾害应急预案" </w:instrText>
      </w:r>
      <w:r>
        <w:rPr>
          <w:rFonts w:hint="eastAsia" w:ascii="方正小标宋简体" w:eastAsia="方正小标宋简体"/>
          <w:color w:val="auto"/>
          <w:spacing w:val="-4"/>
          <w:sz w:val="44"/>
          <w:szCs w:val="44"/>
        </w:rPr>
        <w:fldChar w:fldCharType="separate"/>
      </w:r>
      <w:r>
        <w:rPr>
          <w:rFonts w:hint="eastAsia" w:ascii="方正小标宋简体" w:eastAsia="方正小标宋简体"/>
          <w:color w:val="auto"/>
          <w:spacing w:val="-4"/>
          <w:sz w:val="44"/>
          <w:szCs w:val="44"/>
          <w:lang w:eastAsia="zh-CN"/>
        </w:rPr>
        <w:t>防灾减灾</w:t>
      </w:r>
      <w:r>
        <w:rPr>
          <w:rFonts w:hint="eastAsia" w:ascii="方正小标宋简体" w:eastAsia="方正小标宋简体"/>
          <w:color w:val="auto"/>
          <w:spacing w:val="-4"/>
          <w:sz w:val="44"/>
          <w:szCs w:val="44"/>
        </w:rPr>
        <w:t>应急预案</w:t>
      </w:r>
      <w:r>
        <w:rPr>
          <w:rFonts w:hint="eastAsia" w:ascii="方正小标宋简体" w:eastAsia="方正小标宋简体"/>
          <w:color w:val="auto"/>
          <w:spacing w:val="-4"/>
          <w:sz w:val="44"/>
          <w:szCs w:val="44"/>
        </w:rPr>
        <w:fldChar w:fldCharType="end"/>
      </w:r>
    </w:p>
    <w:bookmarkEnd w:id="0"/>
    <w:p w14:paraId="7BA03432">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根据国务院《 地质灾害防治条例》精神，按照“预防第一、自救为主、统一指挥、分工协作”的原则，为切实做好突发性自然灾害抢险救灾工作，避免或最大限度地减轻地质灾害造成的损失，确保全校师生生命、财产安全，维护社会稳定，结合我校实际，制定本工作预案。</w:t>
      </w:r>
    </w:p>
    <w:p w14:paraId="11C95714">
      <w:pPr>
        <w:ind w:firstLine="624" w:firstLineChars="200"/>
        <w:rPr>
          <w:rFonts w:hint="eastAsia" w:ascii="黑体" w:hAnsi="黑体" w:eastAsia="黑体" w:cs="黑体"/>
          <w:color w:val="auto"/>
          <w:spacing w:val="-4"/>
          <w:sz w:val="32"/>
          <w:szCs w:val="32"/>
        </w:rPr>
      </w:pPr>
      <w:r>
        <w:rPr>
          <w:rFonts w:hint="eastAsia" w:ascii="黑体" w:hAnsi="黑体" w:eastAsia="黑体" w:cs="黑体"/>
          <w:color w:val="auto"/>
          <w:spacing w:val="-4"/>
          <w:sz w:val="32"/>
          <w:szCs w:val="32"/>
        </w:rPr>
        <w:t>一、组织机构及职责</w:t>
      </w:r>
    </w:p>
    <w:p w14:paraId="7D138958">
      <w:pPr>
        <w:ind w:firstLine="624" w:firstLineChars="200"/>
        <w:rPr>
          <w:rFonts w:hint="eastAsia" w:ascii="KaiTi_GB2312" w:hAnsi="KaiTi_GB2312" w:eastAsia="KaiTi_GB2312" w:cs="KaiTi_GB2312"/>
          <w:color w:val="auto"/>
          <w:spacing w:val="-4"/>
          <w:sz w:val="32"/>
          <w:szCs w:val="32"/>
        </w:rPr>
      </w:pPr>
      <w:r>
        <w:rPr>
          <w:rFonts w:hint="eastAsia" w:ascii="KaiTi_GB2312" w:hAnsi="KaiTi_GB2312" w:eastAsia="KaiTi_GB2312" w:cs="KaiTi_GB2312"/>
          <w:color w:val="auto"/>
          <w:spacing w:val="-4"/>
          <w:sz w:val="32"/>
          <w:szCs w:val="32"/>
        </w:rPr>
        <w:t>（一）成立地质灾害防治、救灾工作领导组。</w:t>
      </w:r>
    </w:p>
    <w:p w14:paraId="0FD12314">
      <w:pPr>
        <w:widowControl/>
        <w:spacing w:line="560" w:lineRule="exact"/>
        <w:ind w:firstLine="640" w:firstLineChars="200"/>
        <w:rPr>
          <w:rFonts w:hint="default" w:ascii="FangSong_GB2312" w:eastAsia="FangSong_GB2312"/>
          <w:color w:val="auto"/>
          <w:kern w:val="0"/>
          <w:sz w:val="32"/>
          <w:szCs w:val="32"/>
          <w:lang w:val="en-US" w:eastAsia="zh-CN"/>
        </w:rPr>
      </w:pPr>
      <w:r>
        <w:rPr>
          <w:rFonts w:hint="eastAsia" w:ascii="FangSong_GB2312" w:eastAsia="FangSong_GB2312"/>
          <w:color w:val="auto"/>
          <w:kern w:val="0"/>
          <w:sz w:val="32"/>
          <w:szCs w:val="32"/>
        </w:rPr>
        <w:t>组  长：</w:t>
      </w:r>
      <w:r>
        <w:rPr>
          <w:rFonts w:hint="eastAsia" w:ascii="FangSong_GB2312" w:eastAsia="FangSong_GB2312"/>
          <w:color w:val="auto"/>
          <w:kern w:val="0"/>
          <w:sz w:val="32"/>
          <w:szCs w:val="32"/>
          <w:lang w:eastAsia="zh-CN"/>
        </w:rPr>
        <w:t>徐</w:t>
      </w:r>
      <w:r>
        <w:rPr>
          <w:rFonts w:hint="eastAsia" w:ascii="FangSong_GB2312" w:eastAsia="FangSong_GB2312"/>
          <w:color w:val="auto"/>
          <w:kern w:val="0"/>
          <w:sz w:val="32"/>
          <w:szCs w:val="32"/>
          <w:lang w:val="en-US" w:eastAsia="zh-CN"/>
        </w:rPr>
        <w:t xml:space="preserve">  </w:t>
      </w:r>
      <w:r>
        <w:rPr>
          <w:rFonts w:hint="eastAsia" w:ascii="FangSong_GB2312" w:eastAsia="FangSong_GB2312"/>
          <w:color w:val="auto"/>
          <w:kern w:val="0"/>
          <w:sz w:val="32"/>
          <w:szCs w:val="32"/>
          <w:lang w:eastAsia="zh-CN"/>
        </w:rPr>
        <w:t>浩（</w:t>
      </w:r>
      <w:r>
        <w:rPr>
          <w:rFonts w:hint="eastAsia" w:ascii="FangSong_GB2312" w:eastAsia="FangSong_GB2312"/>
          <w:color w:val="auto"/>
          <w:kern w:val="0"/>
          <w:sz w:val="32"/>
          <w:szCs w:val="32"/>
          <w:lang w:val="en-US" w:eastAsia="zh-CN"/>
        </w:rPr>
        <w:t>15106326599</w:t>
      </w:r>
      <w:r>
        <w:rPr>
          <w:rFonts w:hint="eastAsia" w:ascii="FangSong_GB2312" w:eastAsia="FangSong_GB2312"/>
          <w:color w:val="auto"/>
          <w:kern w:val="0"/>
          <w:sz w:val="32"/>
          <w:szCs w:val="32"/>
          <w:lang w:eastAsia="zh-CN"/>
        </w:rPr>
        <w:t>）</w:t>
      </w:r>
    </w:p>
    <w:p w14:paraId="2115D67E">
      <w:pPr>
        <w:widowControl/>
        <w:spacing w:line="560" w:lineRule="exact"/>
        <w:ind w:firstLine="1920" w:firstLineChars="600"/>
        <w:rPr>
          <w:rFonts w:ascii="FangSong_GB2312" w:eastAsia="FangSong_GB2312"/>
          <w:color w:val="auto"/>
          <w:kern w:val="0"/>
          <w:sz w:val="32"/>
          <w:szCs w:val="32"/>
        </w:rPr>
      </w:pPr>
      <w:r>
        <w:rPr>
          <w:rFonts w:hint="eastAsia" w:ascii="FangSong_GB2312" w:eastAsia="FangSong_GB2312"/>
          <w:color w:val="auto"/>
          <w:kern w:val="0"/>
          <w:sz w:val="32"/>
          <w:szCs w:val="32"/>
          <w:lang w:eastAsia="zh-CN"/>
        </w:rPr>
        <w:t>李居涛（</w:t>
      </w:r>
      <w:r>
        <w:rPr>
          <w:rFonts w:hint="eastAsia" w:ascii="FangSong_GB2312" w:eastAsia="FangSong_GB2312"/>
          <w:color w:val="auto"/>
          <w:kern w:val="0"/>
          <w:sz w:val="32"/>
          <w:szCs w:val="32"/>
          <w:lang w:val="en-US" w:eastAsia="zh-CN"/>
        </w:rPr>
        <w:t>18663278722</w:t>
      </w:r>
      <w:r>
        <w:rPr>
          <w:rFonts w:hint="eastAsia" w:ascii="FangSong_GB2312" w:eastAsia="FangSong_GB2312"/>
          <w:color w:val="auto"/>
          <w:kern w:val="0"/>
          <w:sz w:val="32"/>
          <w:szCs w:val="32"/>
          <w:lang w:eastAsia="zh-CN"/>
        </w:rPr>
        <w:t>）</w:t>
      </w:r>
    </w:p>
    <w:p w14:paraId="2A2127DC">
      <w:pPr>
        <w:widowControl/>
        <w:spacing w:line="560" w:lineRule="exact"/>
        <w:ind w:firstLine="640" w:firstLineChars="200"/>
        <w:rPr>
          <w:rFonts w:hint="eastAsia" w:ascii="FangSong_GB2312" w:eastAsia="FangSong_GB2312"/>
          <w:color w:val="auto"/>
          <w:kern w:val="0"/>
          <w:sz w:val="32"/>
          <w:szCs w:val="32"/>
        </w:rPr>
      </w:pPr>
      <w:r>
        <w:rPr>
          <w:rFonts w:hint="eastAsia" w:ascii="FangSong_GB2312" w:eastAsia="FangSong_GB2312"/>
          <w:color w:val="auto"/>
          <w:kern w:val="0"/>
          <w:sz w:val="32"/>
          <w:szCs w:val="32"/>
        </w:rPr>
        <w:t>副组长：孟凡勇</w:t>
      </w:r>
      <w:r>
        <w:rPr>
          <w:rFonts w:hint="eastAsia" w:ascii="FangSong_GB2312" w:eastAsia="FangSong_GB2312"/>
          <w:color w:val="auto"/>
          <w:kern w:val="0"/>
          <w:sz w:val="32"/>
          <w:szCs w:val="32"/>
          <w:lang w:eastAsia="zh-CN"/>
        </w:rPr>
        <w:t>（</w:t>
      </w:r>
      <w:r>
        <w:rPr>
          <w:rFonts w:hint="eastAsia" w:ascii="FangSong_GB2312" w:eastAsia="FangSong_GB2312"/>
          <w:color w:val="auto"/>
          <w:kern w:val="0"/>
          <w:sz w:val="32"/>
          <w:szCs w:val="32"/>
          <w:lang w:val="en-US" w:eastAsia="zh-CN"/>
        </w:rPr>
        <w:t>13206323880</w:t>
      </w:r>
      <w:r>
        <w:rPr>
          <w:rFonts w:hint="eastAsia" w:ascii="FangSong_GB2312" w:eastAsia="FangSong_GB2312"/>
          <w:color w:val="auto"/>
          <w:kern w:val="0"/>
          <w:sz w:val="32"/>
          <w:szCs w:val="32"/>
          <w:lang w:eastAsia="zh-CN"/>
        </w:rPr>
        <w:t>）</w:t>
      </w:r>
    </w:p>
    <w:p w14:paraId="52B36875">
      <w:pPr>
        <w:spacing w:line="600" w:lineRule="exact"/>
        <w:ind w:firstLine="1920" w:firstLineChars="600"/>
        <w:rPr>
          <w:rFonts w:hint="eastAsia" w:ascii="FangSong_GB2312" w:eastAsia="FangSong_GB2312"/>
          <w:color w:val="auto"/>
          <w:kern w:val="0"/>
          <w:sz w:val="32"/>
          <w:szCs w:val="32"/>
          <w:lang w:eastAsia="zh-CN"/>
        </w:rPr>
      </w:pPr>
      <w:r>
        <w:rPr>
          <w:rFonts w:hint="eastAsia" w:ascii="FangSong_GB2312" w:eastAsia="FangSong_GB2312"/>
          <w:color w:val="auto"/>
          <w:kern w:val="0"/>
          <w:sz w:val="32"/>
          <w:szCs w:val="32"/>
          <w:lang w:eastAsia="zh-CN"/>
        </w:rPr>
        <w:t>张保骏（</w:t>
      </w:r>
      <w:r>
        <w:rPr>
          <w:rFonts w:hint="eastAsia" w:ascii="FangSong_GB2312" w:eastAsia="FangSong_GB2312"/>
          <w:color w:val="auto"/>
          <w:kern w:val="0"/>
          <w:sz w:val="32"/>
          <w:szCs w:val="32"/>
          <w:lang w:val="en-US" w:eastAsia="zh-CN"/>
        </w:rPr>
        <w:t>18363231797</w:t>
      </w:r>
      <w:r>
        <w:rPr>
          <w:rFonts w:hint="eastAsia" w:ascii="FangSong_GB2312" w:eastAsia="FangSong_GB2312"/>
          <w:color w:val="auto"/>
          <w:kern w:val="0"/>
          <w:sz w:val="32"/>
          <w:szCs w:val="32"/>
          <w:lang w:eastAsia="zh-CN"/>
        </w:rPr>
        <w:t>）</w:t>
      </w:r>
    </w:p>
    <w:p w14:paraId="21D9ADDE">
      <w:pPr>
        <w:spacing w:line="600" w:lineRule="exact"/>
        <w:ind w:firstLine="1920" w:firstLineChars="600"/>
        <w:rPr>
          <w:rFonts w:hint="eastAsia" w:ascii="FangSong_GB2312" w:eastAsia="FangSong_GB2312"/>
          <w:color w:val="auto"/>
          <w:kern w:val="0"/>
          <w:sz w:val="32"/>
          <w:szCs w:val="32"/>
          <w:lang w:eastAsia="zh-CN"/>
        </w:rPr>
      </w:pPr>
      <w:r>
        <w:rPr>
          <w:rFonts w:hint="eastAsia" w:ascii="FangSong_GB2312" w:eastAsia="FangSong_GB2312"/>
          <w:color w:val="auto"/>
          <w:kern w:val="0"/>
          <w:sz w:val="32"/>
          <w:szCs w:val="32"/>
          <w:lang w:eastAsia="zh-CN"/>
        </w:rPr>
        <w:t>种</w:t>
      </w:r>
      <w:r>
        <w:rPr>
          <w:rFonts w:hint="eastAsia" w:ascii="FangSong_GB2312" w:eastAsia="FangSong_GB2312"/>
          <w:color w:val="auto"/>
          <w:kern w:val="0"/>
          <w:sz w:val="32"/>
          <w:szCs w:val="32"/>
          <w:lang w:val="en-US" w:eastAsia="zh-CN"/>
        </w:rPr>
        <w:t xml:space="preserve">  </w:t>
      </w:r>
      <w:r>
        <w:rPr>
          <w:rFonts w:hint="eastAsia" w:ascii="FangSong_GB2312" w:eastAsia="FangSong_GB2312"/>
          <w:color w:val="auto"/>
          <w:kern w:val="0"/>
          <w:sz w:val="32"/>
          <w:szCs w:val="32"/>
          <w:lang w:eastAsia="zh-CN"/>
        </w:rPr>
        <w:t>鑫（</w:t>
      </w:r>
      <w:r>
        <w:rPr>
          <w:rFonts w:hint="eastAsia" w:ascii="FangSong_GB2312" w:eastAsia="FangSong_GB2312"/>
          <w:color w:val="auto"/>
          <w:kern w:val="0"/>
          <w:sz w:val="32"/>
          <w:szCs w:val="32"/>
          <w:lang w:val="en-US" w:eastAsia="zh-CN"/>
        </w:rPr>
        <w:t>15606375377</w:t>
      </w:r>
      <w:r>
        <w:rPr>
          <w:rFonts w:hint="eastAsia" w:ascii="FangSong_GB2312" w:eastAsia="FangSong_GB2312"/>
          <w:color w:val="auto"/>
          <w:kern w:val="0"/>
          <w:sz w:val="32"/>
          <w:szCs w:val="32"/>
          <w:lang w:eastAsia="zh-CN"/>
        </w:rPr>
        <w:t>）</w:t>
      </w:r>
    </w:p>
    <w:p w14:paraId="7C32A528">
      <w:pPr>
        <w:spacing w:line="578" w:lineRule="exact"/>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成  员：中基层领导干部  各班班主任</w:t>
      </w:r>
    </w:p>
    <w:p w14:paraId="42F2FA5D">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领导组的主要职责：</w:t>
      </w:r>
    </w:p>
    <w:p w14:paraId="260ACCBF">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1.建立有效的预测、预警、预防和快速反应体系，加强地质灾害防治知识的宣传教育，作好日常监控工作。</w:t>
      </w:r>
    </w:p>
    <w:p w14:paraId="1B5ACD86">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2.根据地质灾害险情或灾情，决定是否启动本预案，统一指挥和组织地质灾害抢险救灾工作，执行上级地质灾害抢险救灾指挥和下达其它地质灾害防治救灾任务。</w:t>
      </w:r>
    </w:p>
    <w:p w14:paraId="0CEDB24D">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3.监督、检查、落实地质灾害应急准备工作，组织地质灾害灾情和险情的调查，预防灾害发展趋势和潜在的威胁，提出应急防范的对策和措施。</w:t>
      </w:r>
    </w:p>
    <w:p w14:paraId="16E10BF2">
      <w:pPr>
        <w:ind w:firstLine="624" w:firstLineChars="200"/>
        <w:rPr>
          <w:rFonts w:hint="eastAsia" w:ascii="KaiTi_GB2312" w:hAnsi="KaiTi_GB2312" w:eastAsia="KaiTi_GB2312" w:cs="KaiTi_GB2312"/>
          <w:color w:val="auto"/>
          <w:spacing w:val="-4"/>
          <w:sz w:val="32"/>
          <w:szCs w:val="32"/>
        </w:rPr>
      </w:pPr>
      <w:r>
        <w:rPr>
          <w:rFonts w:hint="eastAsia" w:ascii="KaiTi_GB2312" w:hAnsi="KaiTi_GB2312" w:eastAsia="KaiTi_GB2312" w:cs="KaiTi_GB2312"/>
          <w:color w:val="auto"/>
          <w:spacing w:val="-4"/>
          <w:sz w:val="32"/>
          <w:szCs w:val="32"/>
        </w:rPr>
        <w:t>（二）地质灾害抢险救灾分组及职责：</w:t>
      </w:r>
    </w:p>
    <w:p w14:paraId="77509CA2">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1.救灾注意事项：</w:t>
      </w:r>
    </w:p>
    <w:p w14:paraId="104A2026">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（1）地质灾害发生时，由组长发布紧急预警撤离信号。</w:t>
      </w:r>
    </w:p>
    <w:p w14:paraId="5A0012EB">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（2）立即停止一切教学活动，所有在场教师参加救援和疏导。在上课时由各任课教师带领学生按指定线路到指定地点集中，班主任立即到班，老师在确认学生完全撤离后最后一个撤离。</w:t>
      </w:r>
    </w:p>
    <w:p w14:paraId="1E70B453">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（3）任课教师、班主任应按照平时演练逃生的路线有组织、迅速地疏散学生，引导学生转移到相对安全区等待救援。</w:t>
      </w:r>
    </w:p>
    <w:p w14:paraId="23802842">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（4）紧急撤离时，学生应停止一切其他活动，不得携带书包，迅速离开现场，听从老师指挥，互相照顾，帮助弱小、有病同学撤离。</w:t>
      </w:r>
    </w:p>
    <w:p w14:paraId="698F0AB6">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（5）在紧急疏散学校师生员工至安全地点的同时，半小时内向区人民政府、区教体局报告。</w:t>
      </w:r>
    </w:p>
    <w:p w14:paraId="29CD7904">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（6）应立即指挥工作人员关闭电源，发生漏水现象危及学生安全的应立即切断水源(消防用水源除外)。</w:t>
      </w:r>
    </w:p>
    <w:p w14:paraId="175D8549">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 xml:space="preserve">2.各组职责： </w:t>
      </w:r>
    </w:p>
    <w:p w14:paraId="06F2E41B">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指挥组：（责任领导：</w:t>
      </w:r>
      <w:r>
        <w:rPr>
          <w:rFonts w:hint="eastAsia" w:ascii="FangSong_GB2312" w:hAnsi="仿宋" w:eastAsia="宋体"/>
          <w:color w:val="auto"/>
          <w:spacing w:val="-4"/>
          <w:sz w:val="32"/>
          <w:szCs w:val="32"/>
          <w:lang w:eastAsia="zh-CN"/>
        </w:rPr>
        <w:t>种鑫</w:t>
      </w:r>
      <w:r>
        <w:rPr>
          <w:rFonts w:hint="eastAsia" w:ascii="FangSong_GB2312" w:hAnsi="仿宋" w:eastAsia="FangSong_GB2312"/>
          <w:color w:val="auto"/>
          <w:spacing w:val="-4"/>
          <w:sz w:val="32"/>
          <w:szCs w:val="32"/>
        </w:rPr>
        <w:t>，</w:t>
      </w:r>
      <w:r>
        <w:rPr>
          <w:rFonts w:hint="eastAsia" w:ascii="FangSong_GB2312" w:hAnsi="仿宋" w:eastAsia="FangSong_GB2312"/>
          <w:color w:val="auto"/>
          <w:spacing w:val="-4"/>
          <w:sz w:val="32"/>
          <w:szCs w:val="32"/>
          <w:lang w:eastAsia="zh-CN"/>
        </w:rPr>
        <w:t>责任科室</w:t>
      </w:r>
      <w:r>
        <w:rPr>
          <w:rFonts w:hint="eastAsia" w:ascii="FangSong_GB2312" w:hAnsi="仿宋" w:eastAsia="FangSong_GB2312"/>
          <w:color w:val="auto"/>
          <w:spacing w:val="-4"/>
          <w:sz w:val="32"/>
          <w:szCs w:val="32"/>
        </w:rPr>
        <w:t>：总务处）</w:t>
      </w:r>
    </w:p>
    <w:p w14:paraId="43F31680">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 xml:space="preserve">(1)熟悉学校建筑格局及道路情况；(2)清楚学校地质灾害的地点、范围；(3)了解学校内楼房装修材料的性质；(4)了解电线铺设的线路；(5）了解灾害的走势；（6）确定逃生路线、避险场所、救护方案。 </w:t>
      </w:r>
    </w:p>
    <w:p w14:paraId="475B1DEA">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警戒组：（责任领导：</w:t>
      </w:r>
      <w:r>
        <w:rPr>
          <w:rFonts w:hint="eastAsia" w:ascii="FangSong_GB2312" w:hAnsi="仿宋" w:eastAsia="FangSong_GB2312"/>
          <w:color w:val="auto"/>
          <w:spacing w:val="-4"/>
          <w:sz w:val="32"/>
          <w:szCs w:val="32"/>
          <w:lang w:eastAsia="zh-CN"/>
        </w:rPr>
        <w:t>贾硕</w:t>
      </w:r>
      <w:r>
        <w:rPr>
          <w:rFonts w:hint="eastAsia" w:ascii="FangSong_GB2312" w:hAnsi="仿宋" w:eastAsia="FangSong_GB2312"/>
          <w:color w:val="auto"/>
          <w:spacing w:val="-4"/>
          <w:sz w:val="32"/>
          <w:szCs w:val="32"/>
        </w:rPr>
        <w:t>，</w:t>
      </w:r>
      <w:r>
        <w:rPr>
          <w:rFonts w:hint="eastAsia" w:ascii="FangSong_GB2312" w:hAnsi="仿宋" w:eastAsia="FangSong_GB2312"/>
          <w:color w:val="auto"/>
          <w:spacing w:val="-4"/>
          <w:sz w:val="32"/>
          <w:szCs w:val="32"/>
          <w:lang w:eastAsia="zh-CN"/>
        </w:rPr>
        <w:t>责任科室</w:t>
      </w:r>
      <w:r>
        <w:rPr>
          <w:rFonts w:hint="eastAsia" w:ascii="FangSong_GB2312" w:hAnsi="仿宋" w:eastAsia="FangSong_GB2312"/>
          <w:color w:val="auto"/>
          <w:spacing w:val="-4"/>
          <w:sz w:val="32"/>
          <w:szCs w:val="32"/>
        </w:rPr>
        <w:t>：德育处）</w:t>
      </w:r>
    </w:p>
    <w:p w14:paraId="5D8805BC">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（1）了解学校建筑格局及道路情况；（2）当某处发生灾害时，应迅速确定安全逃生的路线，避险场所，以便疏导他人逃生；（3）在警戒线负责拦阻无关人员进入灾害现场。</w:t>
      </w:r>
    </w:p>
    <w:p w14:paraId="7541A30D">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救护组：（责任领导：宋树生，</w:t>
      </w:r>
      <w:r>
        <w:rPr>
          <w:rFonts w:hint="eastAsia" w:ascii="FangSong_GB2312" w:hAnsi="仿宋" w:eastAsia="FangSong_GB2312"/>
          <w:color w:val="auto"/>
          <w:spacing w:val="-4"/>
          <w:sz w:val="32"/>
          <w:szCs w:val="32"/>
          <w:lang w:eastAsia="zh-CN"/>
        </w:rPr>
        <w:t>责任科室</w:t>
      </w:r>
      <w:r>
        <w:rPr>
          <w:rFonts w:hint="eastAsia" w:ascii="FangSong_GB2312" w:hAnsi="仿宋" w:eastAsia="FangSong_GB2312"/>
          <w:color w:val="auto"/>
          <w:spacing w:val="-4"/>
          <w:sz w:val="32"/>
          <w:szCs w:val="32"/>
        </w:rPr>
        <w:t>：安</w:t>
      </w:r>
      <w:r>
        <w:rPr>
          <w:rFonts w:hint="eastAsia" w:ascii="FangSong_GB2312" w:hAnsi="仿宋" w:eastAsia="FangSong_GB2312"/>
          <w:color w:val="auto"/>
          <w:spacing w:val="-4"/>
          <w:sz w:val="32"/>
          <w:szCs w:val="32"/>
          <w:lang w:eastAsia="zh-CN"/>
        </w:rPr>
        <w:t>管</w:t>
      </w:r>
      <w:r>
        <w:rPr>
          <w:rFonts w:hint="eastAsia" w:ascii="FangSong_GB2312" w:hAnsi="仿宋" w:eastAsia="FangSong_GB2312"/>
          <w:color w:val="auto"/>
          <w:spacing w:val="-4"/>
          <w:sz w:val="32"/>
          <w:szCs w:val="32"/>
        </w:rPr>
        <w:t>办）</w:t>
      </w:r>
    </w:p>
    <w:p w14:paraId="26537FFB">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（1）应配备急救箱；（2）应了解一般药物的使用；（3）清楚指定的逃生路线；（4）根据伤情紧急救护，或送医院治疗。</w:t>
      </w:r>
    </w:p>
    <w:p w14:paraId="26811D52">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疏散组：（责任领导：</w:t>
      </w:r>
      <w:r>
        <w:rPr>
          <w:rFonts w:hint="eastAsia" w:ascii="FangSong_GB2312" w:hAnsi="仿宋" w:eastAsia="宋体"/>
          <w:color w:val="auto"/>
          <w:spacing w:val="-4"/>
          <w:sz w:val="32"/>
          <w:szCs w:val="32"/>
          <w:lang w:eastAsia="zh-CN"/>
        </w:rPr>
        <w:t>邢娟、</w:t>
      </w:r>
      <w:r>
        <w:rPr>
          <w:rFonts w:hint="eastAsia" w:ascii="FangSong_GB2312" w:hAnsi="仿宋" w:eastAsia="FangSong_GB2312"/>
          <w:color w:val="auto"/>
          <w:spacing w:val="-4"/>
          <w:sz w:val="32"/>
          <w:szCs w:val="32"/>
        </w:rPr>
        <w:t>各年级主任、班主任</w:t>
      </w:r>
      <w:r>
        <w:rPr>
          <w:rFonts w:hint="eastAsia" w:ascii="FangSong_GB2312" w:hAnsi="仿宋" w:eastAsia="宋体"/>
          <w:color w:val="auto"/>
          <w:spacing w:val="-4"/>
          <w:sz w:val="32"/>
          <w:szCs w:val="32"/>
          <w:lang w:eastAsia="zh-CN"/>
        </w:rPr>
        <w:t>，</w:t>
      </w:r>
      <w:r>
        <w:rPr>
          <w:rFonts w:hint="eastAsia" w:ascii="FangSong_GB2312" w:hAnsi="仿宋" w:eastAsia="FangSong_GB2312"/>
          <w:color w:val="auto"/>
          <w:spacing w:val="-4"/>
          <w:sz w:val="32"/>
          <w:szCs w:val="32"/>
          <w:lang w:eastAsia="zh-CN"/>
        </w:rPr>
        <w:t>责任科室</w:t>
      </w:r>
      <w:r>
        <w:rPr>
          <w:rFonts w:hint="eastAsia" w:ascii="FangSong_GB2312" w:hAnsi="仿宋" w:eastAsia="FangSong_GB2312"/>
          <w:color w:val="auto"/>
          <w:spacing w:val="-4"/>
          <w:sz w:val="32"/>
          <w:szCs w:val="32"/>
        </w:rPr>
        <w:t>：</w:t>
      </w:r>
      <w:r>
        <w:rPr>
          <w:rFonts w:hint="eastAsia" w:ascii="FangSong_GB2312" w:hAnsi="仿宋" w:eastAsia="宋体"/>
          <w:color w:val="auto"/>
          <w:spacing w:val="-4"/>
          <w:sz w:val="32"/>
          <w:szCs w:val="32"/>
          <w:lang w:eastAsia="zh-CN"/>
        </w:rPr>
        <w:t>教务处</w:t>
      </w:r>
      <w:r>
        <w:rPr>
          <w:rFonts w:hint="eastAsia" w:ascii="FangSong_GB2312" w:hAnsi="仿宋" w:eastAsia="FangSong_GB2312"/>
          <w:color w:val="auto"/>
          <w:spacing w:val="-4"/>
          <w:sz w:val="32"/>
          <w:szCs w:val="32"/>
        </w:rPr>
        <w:t>）</w:t>
      </w:r>
    </w:p>
    <w:p w14:paraId="1BE5485D">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（1）利用学校报警设施和广播迅速报道逃生方案；（2）确定预警信号和撤离路线，组织班主任有序疏导学生。</w:t>
      </w:r>
    </w:p>
    <w:p w14:paraId="58040CFB">
      <w:pPr>
        <w:ind w:firstLine="624" w:firstLineChars="200"/>
        <w:rPr>
          <w:rFonts w:hint="eastAsia" w:ascii="黑体" w:hAnsi="黑体" w:eastAsia="黑体" w:cs="黑体"/>
          <w:color w:val="auto"/>
          <w:spacing w:val="-4"/>
          <w:sz w:val="32"/>
          <w:szCs w:val="32"/>
        </w:rPr>
      </w:pPr>
      <w:r>
        <w:rPr>
          <w:rFonts w:hint="eastAsia" w:ascii="黑体" w:hAnsi="黑体" w:eastAsia="黑体" w:cs="黑体"/>
          <w:color w:val="auto"/>
          <w:spacing w:val="-4"/>
          <w:sz w:val="32"/>
          <w:szCs w:val="32"/>
        </w:rPr>
        <w:t>二、地质灾害报告制度及程序</w:t>
      </w:r>
    </w:p>
    <w:p w14:paraId="1D3B1B00">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学校应建立、健全灾情报告制度，严格落实值班人员，落实安全责任制，加强自然灾害危害性的教育，提高广大师生员工自我保护意识；完善自然灾害事故的报告网络，做到早预防、早报告、早处置；建立快速反应和应急处理机制，及时采取措施，确保紧急情况报送渠道畅通，运转有序，确保不因自然灾害而危及师生安全和财产损失。</w:t>
      </w:r>
    </w:p>
    <w:p w14:paraId="4156E2F2">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地质灾害发生后，立即向区教体局、区人民政府报告初步灾情，并迅速组织有关人员对灾害成因进行调查。灾情的报送必须及时、准确、全面、不漏报、不缓报、不瞒报。报告的主要内容包括：灾害发生的位置、时间、伤亡人数、已造成的直接经济损失，可能造成的间接经济损失、地质灾害类型、规模、成因、发展趋势，已采取的防范和救助措施等。</w:t>
      </w:r>
    </w:p>
    <w:p w14:paraId="3910C2B7">
      <w:pPr>
        <w:ind w:firstLine="624" w:firstLineChars="200"/>
        <w:rPr>
          <w:rFonts w:hint="eastAsia" w:ascii="黑体" w:hAnsi="黑体" w:eastAsia="黑体" w:cs="黑体"/>
          <w:color w:val="auto"/>
          <w:spacing w:val="-4"/>
          <w:sz w:val="32"/>
          <w:szCs w:val="32"/>
        </w:rPr>
      </w:pPr>
      <w:r>
        <w:rPr>
          <w:rFonts w:hint="eastAsia" w:ascii="黑体" w:hAnsi="黑体" w:eastAsia="黑体" w:cs="黑体"/>
          <w:color w:val="auto"/>
          <w:spacing w:val="-4"/>
          <w:sz w:val="32"/>
          <w:szCs w:val="32"/>
        </w:rPr>
        <w:t>三、预警发布</w:t>
      </w:r>
    </w:p>
    <w:p w14:paraId="23AAB7EF">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根据市、区专业部门及教体局发布的预警信息，对出现的地质灾害前兆、可能造成人员伤亡或重大财产损失的区域和地段，及时发出预警，划出危险区域，设置警示标志并予以公告，努力减小自然灾害事故的损失。</w:t>
      </w:r>
    </w:p>
    <w:p w14:paraId="24092BFE">
      <w:pPr>
        <w:ind w:firstLine="624" w:firstLineChars="200"/>
        <w:rPr>
          <w:rFonts w:hint="eastAsia" w:ascii="FangSong_GB2312" w:hAnsi="仿宋" w:eastAsia="FangSong_GB2312"/>
          <w:color w:val="auto"/>
          <w:spacing w:val="-4"/>
          <w:sz w:val="32"/>
          <w:szCs w:val="32"/>
        </w:rPr>
      </w:pPr>
      <w:r>
        <w:rPr>
          <w:rFonts w:hint="eastAsia" w:ascii="黑体" w:hAnsi="黑体" w:eastAsia="黑体" w:cs="黑体"/>
          <w:color w:val="auto"/>
          <w:spacing w:val="-4"/>
          <w:sz w:val="32"/>
          <w:szCs w:val="32"/>
        </w:rPr>
        <w:t>四、应急措施</w:t>
      </w:r>
    </w:p>
    <w:p w14:paraId="74E41D6D">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1.预防为主，常抓不懈。经常宣传地质灾害事故的预防知识，提高学校和师生员工的安全保护意识。加强日常检查，发现隐患及早采取有效的预防和控制措施，并做好记录，立即上报区教体局。</w:t>
      </w:r>
    </w:p>
    <w:p w14:paraId="1E9C8EDB">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2.健全应急机制。学校成立地质灾害事故应急处置领导小组，制定详细的师生避险工作预案，明确责任，一旦发生地质灾害事故，学校立即启动相关的应急防治预案和应急指挥系统，部署地质灾害应急防治与救灾工作。及时高效地做好处置工作，有序组织师生安全转移，确保人员安全。</w:t>
      </w:r>
    </w:p>
    <w:p w14:paraId="20691C20">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3.加强值班巡查。进一步加强雨季的值班巡查工作，随时应对各类突发性自然灾害。</w:t>
      </w:r>
    </w:p>
    <w:p w14:paraId="3FE49C41">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4.建立快速反应抢险队伍，做好物质储备。学校要增强人力、物力、财力储备，做到有备无患，提高应急处理能力。</w:t>
      </w:r>
    </w:p>
    <w:p w14:paraId="3AA463B1">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5.根据不同季节和情况，充分利用黑板报、知识讲座等形式广泛深入地开展预防地质灾害事故的知识、防御预案和自救措施的宣传教育，充分利用班队活动等时间开展应急演练，提高师生员工的防护能力和意识。</w:t>
      </w:r>
    </w:p>
    <w:p w14:paraId="491A4899">
      <w:pPr>
        <w:ind w:firstLine="624" w:firstLineChars="200"/>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6.在雨季来临前，开展校舍、围墙、水沟、电线、树木等建筑物的安全检查，预防地质灾害事故的发生。</w:t>
      </w:r>
    </w:p>
    <w:p w14:paraId="654E50BD">
      <w:pPr>
        <w:ind w:firstLine="624" w:firstLineChars="200"/>
        <w:rPr>
          <w:rFonts w:hint="eastAsia" w:ascii="FangSong_GB2312" w:hAnsi="仿宋" w:eastAsia="FangSong_GB2312"/>
          <w:color w:val="auto"/>
          <w:spacing w:val="-4"/>
          <w:sz w:val="32"/>
          <w:szCs w:val="32"/>
        </w:rPr>
      </w:pPr>
      <w:r>
        <w:rPr>
          <w:rFonts w:hint="eastAsia" w:ascii="黑体" w:hAnsi="黑体" w:eastAsia="黑体" w:cs="黑体"/>
          <w:color w:val="auto"/>
          <w:spacing w:val="-4"/>
          <w:sz w:val="32"/>
          <w:szCs w:val="32"/>
        </w:rPr>
        <w:t>五、责任追究</w:t>
      </w:r>
    </w:p>
    <w:p w14:paraId="2FCA5E93">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根据法律法规及有关规定的要求，学校校长是本校安全工作的第一责任人，对师生安全、学校稳定工作负总责。实行责任追究制，对于玩忽职守，疏于管理，造成学校自然灾害事故者，应视情节轻重，给予有关责任人相应处分，触犯刑律的要依法追究其刑事责任。</w:t>
      </w:r>
    </w:p>
    <w:p w14:paraId="749BC65D">
      <w:pPr>
        <w:widowControl/>
        <w:jc w:val="left"/>
        <w:rPr>
          <w:rFonts w:hint="eastAsia" w:ascii="楷体" w:hAnsi="楷体" w:eastAsia="楷体"/>
          <w:color w:val="auto"/>
          <w:spacing w:val="-4"/>
          <w:sz w:val="32"/>
          <w:szCs w:val="32"/>
        </w:rPr>
      </w:pPr>
      <w:r>
        <w:rPr>
          <w:rFonts w:hint="eastAsia" w:ascii="楷体" w:hAnsi="楷体" w:eastAsia="楷体"/>
          <w:color w:val="auto"/>
          <w:spacing w:val="-4"/>
          <w:sz w:val="32"/>
          <w:szCs w:val="32"/>
        </w:rPr>
        <w:t>附：</w:t>
      </w:r>
    </w:p>
    <w:p w14:paraId="058C76B3">
      <w:pPr>
        <w:widowControl/>
        <w:ind w:firstLine="624" w:firstLineChars="200"/>
        <w:jc w:val="left"/>
        <w:rPr>
          <w:rFonts w:hint="eastAsia" w:ascii="楷体" w:hAnsi="楷体" w:eastAsia="楷体"/>
          <w:color w:val="auto"/>
          <w:spacing w:val="-4"/>
          <w:sz w:val="32"/>
          <w:szCs w:val="32"/>
        </w:rPr>
      </w:pPr>
      <w:r>
        <w:rPr>
          <w:rFonts w:hint="eastAsia" w:ascii="楷体" w:hAnsi="楷体" w:eastAsia="楷体"/>
          <w:color w:val="auto"/>
          <w:spacing w:val="-4"/>
          <w:sz w:val="32"/>
          <w:szCs w:val="32"/>
        </w:rPr>
        <w:t>气象灾害预警标准</w:t>
      </w:r>
    </w:p>
    <w:p w14:paraId="6FE1C0A4">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附：</w:t>
      </w:r>
    </w:p>
    <w:p w14:paraId="53323084">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气象灾害预警标准</w:t>
      </w:r>
    </w:p>
    <w:p w14:paraId="55E84403">
      <w:pPr>
        <w:widowControl/>
        <w:ind w:firstLine="624" w:firstLineChars="200"/>
        <w:jc w:val="left"/>
        <w:rPr>
          <w:rFonts w:hint="eastAsia" w:ascii="FangSong_GB2312" w:hAnsi="仿宋" w:eastAsia="FangSong_GB2312"/>
          <w:color w:val="auto"/>
          <w:spacing w:val="-4"/>
          <w:sz w:val="32"/>
          <w:szCs w:val="32"/>
        </w:rPr>
      </w:pPr>
      <w:r>
        <w:rPr>
          <w:rFonts w:hint="eastAsia" w:ascii="黑体" w:hAnsi="黑体" w:eastAsia="黑体" w:cs="黑体"/>
          <w:color w:val="auto"/>
          <w:spacing w:val="-4"/>
          <w:sz w:val="32"/>
          <w:szCs w:val="32"/>
        </w:rPr>
        <w:t>一、气象灾害预警标准</w:t>
      </w:r>
    </w:p>
    <w:p w14:paraId="430D9810">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1、Ⅰ级预警</w:t>
      </w:r>
    </w:p>
    <w:p w14:paraId="26108342">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lang w:eastAsia="zh-CN"/>
        </w:rPr>
        <w:t>（</w:t>
      </w:r>
      <w:r>
        <w:rPr>
          <w:rFonts w:hint="eastAsia" w:ascii="FangSong_GB2312" w:hAnsi="仿宋" w:eastAsia="FangSong_GB2312"/>
          <w:color w:val="auto"/>
          <w:spacing w:val="-4"/>
          <w:sz w:val="32"/>
          <w:szCs w:val="32"/>
          <w:lang w:val="en-US" w:eastAsia="zh-CN"/>
        </w:rPr>
        <w:t>1</w:t>
      </w:r>
      <w:r>
        <w:rPr>
          <w:rFonts w:hint="eastAsia" w:ascii="FangSong_GB2312" w:hAnsi="仿宋" w:eastAsia="FangSong_GB2312"/>
          <w:color w:val="auto"/>
          <w:spacing w:val="-4"/>
          <w:sz w:val="32"/>
          <w:szCs w:val="32"/>
          <w:lang w:eastAsia="zh-CN"/>
        </w:rPr>
        <w:t>）</w:t>
      </w:r>
      <w:r>
        <w:rPr>
          <w:rFonts w:hint="eastAsia" w:ascii="FangSong_GB2312" w:hAnsi="仿宋" w:eastAsia="FangSong_GB2312"/>
          <w:color w:val="auto"/>
          <w:spacing w:val="-4"/>
          <w:sz w:val="32"/>
          <w:szCs w:val="32"/>
        </w:rPr>
        <w:t>暴雨：3小时内降水量将达200毫米以上，或者过去6小时内降雨量已达200毫米以上且降雨可能持续。</w:t>
      </w:r>
    </w:p>
    <w:p w14:paraId="7B13E7C8">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lang w:eastAsia="zh-CN"/>
        </w:rPr>
        <w:t>（</w:t>
      </w:r>
      <w:r>
        <w:rPr>
          <w:rFonts w:hint="eastAsia" w:ascii="FangSong_GB2312" w:hAnsi="仿宋" w:eastAsia="FangSong_GB2312"/>
          <w:color w:val="auto"/>
          <w:spacing w:val="-4"/>
          <w:sz w:val="32"/>
          <w:szCs w:val="32"/>
          <w:lang w:val="en-US" w:eastAsia="zh-CN"/>
        </w:rPr>
        <w:t>2</w:t>
      </w:r>
      <w:r>
        <w:rPr>
          <w:rFonts w:hint="eastAsia" w:ascii="FangSong_GB2312" w:hAnsi="仿宋" w:eastAsia="FangSong_GB2312"/>
          <w:color w:val="auto"/>
          <w:spacing w:val="-4"/>
          <w:sz w:val="32"/>
          <w:szCs w:val="32"/>
          <w:lang w:eastAsia="zh-CN"/>
        </w:rPr>
        <w:t>）</w:t>
      </w:r>
      <w:r>
        <w:rPr>
          <w:rFonts w:hint="eastAsia" w:ascii="FangSong_GB2312" w:hAnsi="仿宋" w:eastAsia="FangSong_GB2312"/>
          <w:color w:val="auto"/>
          <w:spacing w:val="-4"/>
          <w:sz w:val="32"/>
          <w:szCs w:val="32"/>
        </w:rPr>
        <w:t>台风：预计未来6小时我县可能受热带气旋影响，出现平均风力达8级以上，或者阵风达10级以上的大风。</w:t>
      </w:r>
    </w:p>
    <w:p w14:paraId="292351FC">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lang w:eastAsia="zh-CN"/>
        </w:rPr>
        <w:t>（</w:t>
      </w:r>
      <w:r>
        <w:rPr>
          <w:rFonts w:hint="eastAsia" w:ascii="FangSong_GB2312" w:hAnsi="仿宋" w:eastAsia="FangSong_GB2312"/>
          <w:color w:val="auto"/>
          <w:spacing w:val="-4"/>
          <w:sz w:val="32"/>
          <w:szCs w:val="32"/>
          <w:lang w:val="en-US" w:eastAsia="zh-CN"/>
        </w:rPr>
        <w:t>3</w:t>
      </w:r>
      <w:r>
        <w:rPr>
          <w:rFonts w:hint="eastAsia" w:ascii="FangSong_GB2312" w:hAnsi="仿宋" w:eastAsia="FangSong_GB2312"/>
          <w:color w:val="auto"/>
          <w:spacing w:val="-4"/>
          <w:sz w:val="32"/>
          <w:szCs w:val="32"/>
          <w:lang w:eastAsia="zh-CN"/>
        </w:rPr>
        <w:t>）</w:t>
      </w:r>
      <w:r>
        <w:rPr>
          <w:rFonts w:hint="eastAsia" w:ascii="FangSong_GB2312" w:hAnsi="仿宋" w:eastAsia="FangSong_GB2312"/>
          <w:color w:val="auto"/>
          <w:spacing w:val="-4"/>
          <w:sz w:val="32"/>
          <w:szCs w:val="32"/>
        </w:rPr>
        <w:t>暴雪：</w:t>
      </w:r>
      <w:r>
        <w:rPr>
          <w:rFonts w:hint="eastAsia" w:ascii="FangSong_GB2312" w:hAnsi="仿宋" w:eastAsia="FangSong_GB2312"/>
          <w:color w:val="auto"/>
          <w:spacing w:val="-4"/>
          <w:sz w:val="32"/>
          <w:szCs w:val="32"/>
          <w:lang w:val="zh-CN"/>
        </w:rPr>
        <w:t>过去</w:t>
      </w:r>
      <w:r>
        <w:rPr>
          <w:rFonts w:hint="eastAsia" w:ascii="FangSong_GB2312" w:hAnsi="仿宋" w:eastAsia="FangSong_GB2312"/>
          <w:color w:val="auto"/>
          <w:spacing w:val="-4"/>
          <w:sz w:val="32"/>
          <w:szCs w:val="32"/>
        </w:rPr>
        <w:t>24小时内降雪（降水量）已达20毫米以上或积雪深度已达40厘米以上且降雪仍将持续，可能或者已经对交通、农林业有严重影响。</w:t>
      </w:r>
    </w:p>
    <w:p w14:paraId="2554E07E">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（4）各种灾害性天气已对群众生产生活和经济社会造成特别重大损失和影响，超出本县处置能力，需要由上级部门组织处置的，以及上述灾害已经启动Ⅱ级响应但仍可能持续发展的。</w:t>
      </w:r>
    </w:p>
    <w:p w14:paraId="12F6D70E">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2、Ⅱ级预警</w:t>
      </w:r>
    </w:p>
    <w:p w14:paraId="50141DA2">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（1） 暴雨：3小时内降水量将达100毫米以上，或者过去6小时内降雨量已达100毫米以上且降雨可能持续。</w:t>
      </w:r>
    </w:p>
    <w:p w14:paraId="42AE6CF6">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（2）台风：预计12小时内我县可能或已经受热带气旋影响，出现平均风力达7级以上，或者阵风9级以上的大风。</w:t>
      </w:r>
    </w:p>
    <w:p w14:paraId="66BA90DD">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（3）暴雪：</w:t>
      </w:r>
      <w:r>
        <w:rPr>
          <w:rFonts w:hint="eastAsia" w:ascii="FangSong_GB2312" w:hAnsi="仿宋" w:eastAsia="FangSong_GB2312"/>
          <w:color w:val="auto"/>
          <w:spacing w:val="-4"/>
          <w:sz w:val="32"/>
          <w:szCs w:val="32"/>
          <w:lang w:val="zh-CN"/>
        </w:rPr>
        <w:t>过去</w:t>
      </w:r>
      <w:r>
        <w:rPr>
          <w:rFonts w:hint="eastAsia" w:ascii="FangSong_GB2312" w:hAnsi="仿宋" w:eastAsia="FangSong_GB2312"/>
          <w:color w:val="auto"/>
          <w:spacing w:val="-4"/>
          <w:sz w:val="32"/>
          <w:szCs w:val="32"/>
        </w:rPr>
        <w:t xml:space="preserve">24小时内降雪（降水量）已达15毫米以上或积雪深度已达30厘米以上，且降雪仍将持续，可能或者已经对交通、农牧业有较大影响。 </w:t>
      </w:r>
    </w:p>
    <w:p w14:paraId="60405B6A">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（4）高温：24小时内最高气温将升至40℃以上，且高温天气将持续3天以上。</w:t>
      </w:r>
    </w:p>
    <w:p w14:paraId="3E5D093E">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（5）干旱：预计未来一周综合气象干旱指数达到特旱(气象干旱为50年以上一遇)。</w:t>
      </w:r>
    </w:p>
    <w:p w14:paraId="25773D0B">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（6）各种灾害性天气已对群众生产生活和经济社会造成重大损失和影响，以及上述灾害已经启动Ⅲ级响应但仍可能持续发展或影响其他地区的。</w:t>
      </w:r>
    </w:p>
    <w:p w14:paraId="07F6A07F">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3、Ⅲ级预警</w:t>
      </w:r>
    </w:p>
    <w:p w14:paraId="4D127390">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（1）暴雨：暴雨：6小时内降水量将达100毫米以上，或者过去12小时内降雨量已达100毫米以上且降雨可能持续。</w:t>
      </w:r>
    </w:p>
    <w:p w14:paraId="54932725">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（2）台风：24小时内我县可能或者已经受热带气旋影响，出现平均风力达6级以上，或者阵风8级以上的大风并可能持续。</w:t>
      </w:r>
    </w:p>
    <w:p w14:paraId="04EEBA81">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（3）暴雪：</w:t>
      </w:r>
      <w:r>
        <w:rPr>
          <w:rFonts w:hint="eastAsia" w:ascii="FangSong_GB2312" w:hAnsi="仿宋" w:eastAsia="FangSong_GB2312"/>
          <w:color w:val="auto"/>
          <w:spacing w:val="-4"/>
          <w:sz w:val="32"/>
          <w:szCs w:val="32"/>
          <w:lang w:val="zh-CN"/>
        </w:rPr>
        <w:t>过去</w:t>
      </w:r>
      <w:r>
        <w:rPr>
          <w:rFonts w:hint="eastAsia" w:ascii="FangSong_GB2312" w:hAnsi="仿宋" w:eastAsia="FangSong_GB2312"/>
          <w:color w:val="auto"/>
          <w:spacing w:val="-4"/>
          <w:sz w:val="32"/>
          <w:szCs w:val="32"/>
        </w:rPr>
        <w:t>24小时内降雪（降水量）已达10毫米以上或积雪深度已达20厘米以上，且降雪仍将持续。可能对交通、农林业有影响。</w:t>
      </w:r>
    </w:p>
    <w:p w14:paraId="1A4D6A19">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（4）寒潮：24小时内最低气温将要下降16℃以上，最低气温小于等于0℃，陆地平均风力可达6级以上。</w:t>
      </w:r>
    </w:p>
    <w:p w14:paraId="310F8D47">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（5）高温：24小时内最高气温将升至37℃以上，且高温天气将持续3天以上。</w:t>
      </w:r>
    </w:p>
    <w:p w14:paraId="52BD59C0">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（6）干旱：预计未来一周综合气象干旱指数达到重旱(气象干旱为25～50年一遇) 。</w:t>
      </w:r>
    </w:p>
    <w:p w14:paraId="385B0763">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（7）大风：3小时内将出现平均风力达7级以上，或者阵风8级以上的大风。</w:t>
      </w:r>
    </w:p>
    <w:p w14:paraId="5BE18D50">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（8）各种灾害性天气已对群众生产生活和经济社会造成较大损失和影响，以及上述灾害已经启动Ⅳ级响应但仍可能持续发展或影响其他地区的。</w:t>
      </w:r>
    </w:p>
    <w:p w14:paraId="265BFEB0">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4、Ⅳ级预警</w:t>
      </w:r>
    </w:p>
    <w:p w14:paraId="02E23BAD">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（1）暴雨：</w:t>
      </w:r>
      <w:r>
        <w:rPr>
          <w:rFonts w:hint="eastAsia" w:ascii="FangSong_GB2312" w:hAnsi="仿宋" w:eastAsia="FangSong_GB2312"/>
          <w:color w:val="auto"/>
          <w:spacing w:val="-4"/>
          <w:sz w:val="32"/>
          <w:szCs w:val="32"/>
          <w:lang w:val="zh-CN"/>
        </w:rPr>
        <w:t>预计未来</w:t>
      </w:r>
      <w:r>
        <w:rPr>
          <w:rFonts w:hint="eastAsia" w:ascii="FangSong_GB2312" w:hAnsi="仿宋" w:eastAsia="FangSong_GB2312"/>
          <w:color w:val="auto"/>
          <w:spacing w:val="-4"/>
          <w:sz w:val="32"/>
          <w:szCs w:val="32"/>
        </w:rPr>
        <w:t>24</w:t>
      </w:r>
      <w:r>
        <w:rPr>
          <w:rFonts w:hint="eastAsia" w:ascii="FangSong_GB2312" w:hAnsi="仿宋" w:eastAsia="FangSong_GB2312"/>
          <w:color w:val="auto"/>
          <w:spacing w:val="-4"/>
          <w:sz w:val="32"/>
          <w:szCs w:val="32"/>
          <w:lang w:val="zh-CN"/>
        </w:rPr>
        <w:t>小时全县有暴雨，同时安徽省气象台已经发布包括大别山区在内的暴雨蓝色预警信号或过去</w:t>
      </w:r>
      <w:r>
        <w:rPr>
          <w:rFonts w:hint="eastAsia" w:ascii="FangSong_GB2312" w:hAnsi="仿宋" w:eastAsia="FangSong_GB2312"/>
          <w:color w:val="auto"/>
          <w:spacing w:val="-4"/>
          <w:sz w:val="32"/>
          <w:szCs w:val="32"/>
        </w:rPr>
        <w:t>24</w:t>
      </w:r>
      <w:r>
        <w:rPr>
          <w:rFonts w:hint="eastAsia" w:ascii="FangSong_GB2312" w:hAnsi="仿宋" w:eastAsia="FangSong_GB2312"/>
          <w:color w:val="auto"/>
          <w:spacing w:val="-4"/>
          <w:sz w:val="32"/>
          <w:szCs w:val="32"/>
          <w:lang w:val="zh-CN"/>
        </w:rPr>
        <w:t>小时全县</w:t>
      </w:r>
      <w:r>
        <w:rPr>
          <w:rFonts w:hint="eastAsia" w:ascii="FangSong_GB2312" w:hAnsi="仿宋" w:eastAsia="FangSong_GB2312"/>
          <w:color w:val="auto"/>
          <w:spacing w:val="-4"/>
          <w:sz w:val="32"/>
          <w:szCs w:val="32"/>
        </w:rPr>
        <w:t>10</w:t>
      </w:r>
      <w:r>
        <w:rPr>
          <w:rFonts w:hint="eastAsia" w:ascii="FangSong_GB2312" w:hAnsi="仿宋" w:eastAsia="FangSong_GB2312"/>
          <w:color w:val="auto"/>
          <w:spacing w:val="-4"/>
          <w:sz w:val="32"/>
          <w:szCs w:val="32"/>
          <w:lang w:val="zh-CN"/>
        </w:rPr>
        <w:t>个及以上乡镇</w:t>
      </w:r>
      <w:r>
        <w:rPr>
          <w:rFonts w:hint="eastAsia" w:ascii="FangSong_GB2312" w:hAnsi="仿宋" w:eastAsia="FangSong_GB2312"/>
          <w:color w:val="auto"/>
          <w:spacing w:val="-4"/>
          <w:sz w:val="32"/>
          <w:szCs w:val="32"/>
        </w:rPr>
        <w:t>累计降雨量已达50毫米以上，且暴雨可能持续。</w:t>
      </w:r>
    </w:p>
    <w:p w14:paraId="385852CE">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（2）台风：预计24小时内我县可能或者已经受热带气旋影响，出现平均风力达5级以上，或者阵风7级以上的大风并可能持续。</w:t>
      </w:r>
    </w:p>
    <w:p w14:paraId="2B6D9FB4">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（3）暴雪：</w:t>
      </w:r>
      <w:r>
        <w:rPr>
          <w:rFonts w:hint="eastAsia" w:ascii="FangSong_GB2312" w:hAnsi="仿宋" w:eastAsia="FangSong_GB2312"/>
          <w:color w:val="auto"/>
          <w:spacing w:val="-4"/>
          <w:sz w:val="32"/>
          <w:szCs w:val="32"/>
          <w:lang w:val="zh-CN"/>
        </w:rPr>
        <w:t>预计未来</w:t>
      </w:r>
      <w:r>
        <w:rPr>
          <w:rFonts w:hint="eastAsia" w:ascii="FangSong_GB2312" w:hAnsi="仿宋" w:eastAsia="FangSong_GB2312"/>
          <w:color w:val="auto"/>
          <w:spacing w:val="-4"/>
          <w:sz w:val="32"/>
          <w:szCs w:val="32"/>
        </w:rPr>
        <w:t>24</w:t>
      </w:r>
      <w:r>
        <w:rPr>
          <w:rFonts w:hint="eastAsia" w:ascii="FangSong_GB2312" w:hAnsi="仿宋" w:eastAsia="FangSong_GB2312"/>
          <w:color w:val="auto"/>
          <w:spacing w:val="-4"/>
          <w:sz w:val="32"/>
          <w:szCs w:val="32"/>
          <w:lang w:val="zh-CN"/>
        </w:rPr>
        <w:t>小时</w:t>
      </w:r>
      <w:r>
        <w:rPr>
          <w:rFonts w:hint="eastAsia" w:ascii="FangSong_GB2312" w:hAnsi="仿宋" w:eastAsia="FangSong_GB2312"/>
          <w:color w:val="auto"/>
          <w:spacing w:val="-4"/>
          <w:sz w:val="32"/>
          <w:szCs w:val="32"/>
        </w:rPr>
        <w:t>全</w:t>
      </w:r>
      <w:r>
        <w:rPr>
          <w:rFonts w:hint="eastAsia" w:ascii="FangSong_GB2312" w:hAnsi="仿宋" w:eastAsia="FangSong_GB2312"/>
          <w:color w:val="auto"/>
          <w:spacing w:val="-4"/>
          <w:sz w:val="32"/>
          <w:szCs w:val="32"/>
          <w:lang w:val="zh-CN"/>
        </w:rPr>
        <w:t>县的大部地区将出现暴雪天气，</w:t>
      </w:r>
      <w:r>
        <w:rPr>
          <w:rFonts w:hint="eastAsia" w:ascii="FangSong_GB2312" w:hAnsi="仿宋" w:eastAsia="FangSong_GB2312"/>
          <w:color w:val="auto"/>
          <w:spacing w:val="-4"/>
          <w:sz w:val="32"/>
          <w:szCs w:val="32"/>
        </w:rPr>
        <w:t>可能对交通或者农林业有一定程度的影响。</w:t>
      </w:r>
    </w:p>
    <w:p w14:paraId="56F71681">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（4）寒潮：24小时内最低气温将要下降12℃以上，最低气温小于等于0℃，陆地平均风力可达5级以上。</w:t>
      </w:r>
    </w:p>
    <w:p w14:paraId="29456F61">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（5）大风：3小时内将出现平均风力达6级以上，或者阵风7级以上的大风。</w:t>
      </w:r>
    </w:p>
    <w:p w14:paraId="413182EF">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（6）各种灾害性天气已对群众生产生活和经济社会造成一定损失和影响。</w:t>
      </w:r>
    </w:p>
    <w:p w14:paraId="0C6683B8">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5、多种灾害预警</w:t>
      </w:r>
    </w:p>
    <w:p w14:paraId="6D55D65F">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当同时发生两种以上气象灾害且分别达到不同预警级别时，按照各自预警级别分别预警。当同时发生两种以上气象灾害，且均没有达到预警标准，但可能或已经造成一定影响时，视情况进行预警。</w:t>
      </w:r>
    </w:p>
    <w:p w14:paraId="6B4ACF82">
      <w:pPr>
        <w:widowControl/>
        <w:ind w:firstLine="624" w:firstLineChars="200"/>
        <w:jc w:val="left"/>
        <w:rPr>
          <w:rFonts w:hint="eastAsia" w:ascii="黑体" w:hAnsi="黑体" w:eastAsia="黑体" w:cs="黑体"/>
          <w:color w:val="auto"/>
          <w:spacing w:val="-4"/>
          <w:sz w:val="32"/>
          <w:szCs w:val="32"/>
        </w:rPr>
      </w:pPr>
      <w:r>
        <w:rPr>
          <w:rFonts w:hint="eastAsia" w:ascii="黑体" w:hAnsi="黑体" w:eastAsia="黑体" w:cs="黑体"/>
          <w:color w:val="auto"/>
          <w:spacing w:val="-4"/>
          <w:sz w:val="32"/>
          <w:szCs w:val="32"/>
        </w:rPr>
        <w:t>二、名词术语</w:t>
      </w:r>
    </w:p>
    <w:p w14:paraId="6D0EFAA8">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台风是指生成于西北太平洋和南海海域的热带气旋系统，其带来的大风、暴雨等灾害性天气常引发洪涝、风暴潮、滑坡、泥石流等灾害。</w:t>
      </w:r>
    </w:p>
    <w:p w14:paraId="18ABF237">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暴雨一般指24小时内累积降水量达50毫米或以上，或12小时内累积降水量达30毫米或以上的降水，会引发洪涝、滑坡、泥石流等灾害。</w:t>
      </w:r>
    </w:p>
    <w:p w14:paraId="40B2E332">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暴雪一般指24小时内累积降水量达10毫米或以上，或12小时内累积降水量达6毫米或以上的固态降水，会对农牧业、交通运输、电力、通信设施等造成危害。</w:t>
      </w:r>
    </w:p>
    <w:p w14:paraId="7A70D18F">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寒潮是指强冷空气的突发性侵袭活动，其带来的大风、降温等天气现象，会对农牧业、交通、人体健康、能源供应等造成危害。</w:t>
      </w:r>
    </w:p>
    <w:p w14:paraId="6F9E8261">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大风是指平均风力大于6级、阵风风力大于7级的风，会对农业、交通运输、水上作业、建筑设施、施工作业等造成危害。</w:t>
      </w:r>
    </w:p>
    <w:p w14:paraId="349E9D59">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低温是指气温较常年异常偏低的天气现象，会对农牧业、能源供应、人体健康等造成危害。</w:t>
      </w:r>
    </w:p>
    <w:p w14:paraId="44BE1080">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高温是指日最高气温在35摄氏度以上的天气现象，会对农牧业、电力、人体健康等造成危害。</w:t>
      </w:r>
    </w:p>
    <w:p w14:paraId="2F916F3E">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干旱是指长期无雨或少雨导致土壤和空气干燥的天气现象，会对农牧业、林业、水利以及人畜饮水等造成危害。</w:t>
      </w:r>
    </w:p>
    <w:p w14:paraId="754D7205">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雷电是指发展旺盛的积雨云中伴有闪电和雷鸣的放电现象，会对人身安全、建筑、电力和通信设施等造成危害。</w:t>
      </w:r>
    </w:p>
    <w:p w14:paraId="7FEA5ECC">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冰雹是指由冰晶组成的固态降水，会对农业、人身安全、室外设施等造成危害。</w:t>
      </w:r>
    </w:p>
    <w:p w14:paraId="460611BE">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霜冻是指地面温度降到零摄氏度或以下导致植物损伤的灾害。</w:t>
      </w:r>
    </w:p>
    <w:p w14:paraId="230B2EC2">
      <w:pPr>
        <w:widowControl/>
        <w:ind w:firstLine="624" w:firstLineChars="200"/>
        <w:jc w:val="left"/>
        <w:rPr>
          <w:rFonts w:hint="eastAsia" w:ascii="FangSong_GB2312" w:hAnsi="仿宋" w:eastAsia="FangSong_GB2312"/>
          <w:color w:val="auto"/>
          <w:spacing w:val="-4"/>
          <w:sz w:val="32"/>
          <w:szCs w:val="32"/>
        </w:rPr>
      </w:pPr>
      <w:r>
        <w:rPr>
          <w:rFonts w:hint="eastAsia" w:ascii="FangSong_GB2312" w:hAnsi="仿宋" w:eastAsia="FangSong_GB2312"/>
          <w:color w:val="auto"/>
          <w:spacing w:val="-4"/>
          <w:sz w:val="32"/>
          <w:szCs w:val="32"/>
        </w:rPr>
        <w:t>冰冻是指雨、雪、雾在物体上冻结成冰的天气现象，会对农牧业、林业、交通运输和电力、通信设施等造成危害。</w:t>
      </w:r>
    </w:p>
    <w:p w14:paraId="3DC6A24C">
      <w:pPr>
        <w:ind w:firstLine="624" w:firstLineChars="200"/>
        <w:jc w:val="center"/>
      </w:pPr>
      <w:r>
        <w:rPr>
          <w:rFonts w:hint="eastAsia" w:ascii="FangSong_GB2312" w:hAnsi="仿宋" w:eastAsia="FangSong_GB2312"/>
          <w:color w:val="auto"/>
          <w:spacing w:val="-4"/>
          <w:sz w:val="32"/>
          <w:szCs w:val="32"/>
        </w:rPr>
        <w:t>大雾是指空气中悬浮的微小水滴或冰晶使能见度显著降低的天气现象，会对交通运输、电力、人体健康等造成危害。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KaiTi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A038B"/>
    <w:rsid w:val="0EDA0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6"/>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2025-09-19T08:36:00Z</dcterms:created>
  <dc:creator>简</dc:creator>
  <cp:lastModifiedBy>简</cp:lastModifiedBy>
  <dcterms:modified xsi:type="dcterms:W3CDTF">2025-09-19T08:37:17Z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D4F876CF7F0A44C8A3C0B372B9890448_11</vt:lpwstr>
  </property>
  <property fmtid="{D5CDD505-2E9C-101B-9397-08002B2CF9AE}" pid="4" name="KSOTemplateDocerSaveRecord">
    <vt:lpwstr>eyJoZGlkIjoiOGMxNjlmMjhiZjBlNWFlODFmMDM3OWNjYTUxY2E5MGEiLCJ1c2VySWQiOiIzMDk3NTUwOTkifQ==</vt:lpwstr>
  </property>
</Properties>
</file>