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66B11">
      <w:pPr>
        <w:pStyle w:val="2"/>
        <w:shd w:val="clear" w:color="auto" w:fill="FFFFFF"/>
        <w:spacing w:before="0" w:beforeAutospacing="0" w:after="0" w:afterAutospacing="0" w:line="578" w:lineRule="exact"/>
        <w:jc w:val="center"/>
        <w:rPr>
          <w:rFonts w:hint="eastAsia" w:ascii="方正小标宋简体" w:eastAsia="方正小标宋简体" w:cs="Times New Roman"/>
          <w:b w:val="0"/>
          <w:bCs w:val="0"/>
          <w:color w:val="auto"/>
          <w:spacing w:val="-4"/>
          <w:kern w:val="2"/>
          <w:sz w:val="44"/>
          <w:szCs w:val="44"/>
        </w:rPr>
      </w:pPr>
      <w:r>
        <w:rPr>
          <w:rFonts w:hint="eastAsia" w:ascii="方正小标宋简体" w:eastAsia="方正小标宋简体" w:cs="Times New Roman"/>
          <w:b w:val="0"/>
          <w:bCs w:val="0"/>
          <w:color w:val="auto"/>
          <w:spacing w:val="-4"/>
          <w:kern w:val="2"/>
          <w:sz w:val="44"/>
          <w:szCs w:val="44"/>
        </w:rPr>
        <w:t>消防应急预案</w:t>
      </w:r>
    </w:p>
    <w:p w14:paraId="1BD23B10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为了在学校发生火灾等紧急情况时，全校师生能安全、快速地进行疏散工作，特制订本安全疏散预案，并进行实际演练。</w:t>
      </w:r>
    </w:p>
    <w:p w14:paraId="0A2AAA74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黑体" w:hAnsi="黑体" w:eastAsia="黑体" w:cs="黑体"/>
          <w:color w:val="auto"/>
          <w:spacing w:val="-4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kern w:val="2"/>
          <w:sz w:val="32"/>
          <w:szCs w:val="32"/>
        </w:rPr>
        <w:t>一、领导小组</w:t>
      </w:r>
    </w:p>
    <w:p w14:paraId="5E28B3B1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总  指  挥：李居涛，为安全事故应急处理临时指挥最高负责人。</w:t>
      </w:r>
    </w:p>
    <w:p w14:paraId="6A90CAD7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灭火行动组：</w:t>
      </w:r>
      <w:r>
        <w:rPr>
          <w:rFonts w:hint="eastAsia" w:ascii="FangSong_GB2312" w:hAnsi="仿宋" w:eastAsia="FangSong_GB2312"/>
          <w:color w:val="auto"/>
          <w:spacing w:val="-4"/>
          <w:sz w:val="32"/>
          <w:szCs w:val="32"/>
          <w:lang w:eastAsia="zh-CN"/>
        </w:rPr>
        <w:t>种鑫</w:t>
      </w: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，为安全事故应急处理现场指挥负责人。</w:t>
      </w:r>
    </w:p>
    <w:p w14:paraId="6D6922C4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疏散引导组：贾  硕、</w:t>
      </w: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年级主任</w:t>
      </w: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、班主任，负责指挥师生进行疏散。</w:t>
      </w:r>
    </w:p>
    <w:p w14:paraId="622657A8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通讯联络组：徐峄负责与上级或有关部门紧急联系或求援事宜。</w:t>
      </w:r>
    </w:p>
    <w:p w14:paraId="11737F76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医护救护组：宋树生、袁雪、刘桐静，专门负责临时救护工作。</w:t>
      </w:r>
    </w:p>
    <w:p w14:paraId="1CC1AC32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后勤保障组：</w:t>
      </w: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  <w:lang w:eastAsia="zh-CN"/>
        </w:rPr>
        <w:t>刘汉民</w:t>
      </w: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，负责消防物资准备。</w:t>
      </w:r>
    </w:p>
    <w:p w14:paraId="4D8EE7F2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黑体" w:hAnsi="黑体" w:eastAsia="黑体" w:cs="黑体"/>
          <w:color w:val="auto"/>
          <w:spacing w:val="-4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kern w:val="2"/>
          <w:sz w:val="32"/>
          <w:szCs w:val="32"/>
        </w:rPr>
        <w:t>二、组织实施安排</w:t>
      </w:r>
    </w:p>
    <w:p w14:paraId="7261349C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1</w:t>
      </w:r>
      <w:r>
        <w:rPr>
          <w:rFonts w:hint="eastAsia" w:ascii="FangSong_GB2312" w:hAnsi="仿宋" w:eastAsia="宋体" w:cs="Times New Roman"/>
          <w:color w:val="auto"/>
          <w:spacing w:val="-4"/>
          <w:kern w:val="2"/>
          <w:sz w:val="32"/>
          <w:szCs w:val="32"/>
          <w:lang w:val="en-US" w:eastAsia="zh-CN"/>
        </w:rPr>
        <w:t>.</w:t>
      </w: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火灾等紧急情况发生时，消防安全领导小组迅速组织全校师生疏散逃生，</w:t>
      </w: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学校</w:t>
      </w: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中层以上领导负责在各楼层指挥疏散，班主任及当时上课的教师负责组织本班学生疏散逃生。</w:t>
      </w:r>
    </w:p>
    <w:p w14:paraId="1B9A02CB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2</w:t>
      </w:r>
      <w:r>
        <w:rPr>
          <w:rFonts w:hint="eastAsia" w:ascii="FangSong_GB2312" w:hAnsi="仿宋" w:eastAsia="宋体" w:cs="Times New Roman"/>
          <w:color w:val="auto"/>
          <w:spacing w:val="-4"/>
          <w:kern w:val="2"/>
          <w:sz w:val="32"/>
          <w:szCs w:val="32"/>
          <w:lang w:val="en-US" w:eastAsia="zh-CN"/>
        </w:rPr>
        <w:t>.</w:t>
      </w: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具体疏散工作安排：</w:t>
      </w:r>
    </w:p>
    <w:p w14:paraId="4D11BAAF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(1)教学楼楼梯口疏散指挥员安排：</w:t>
      </w:r>
    </w:p>
    <w:p w14:paraId="1C2097B0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  <w:lang w:eastAsia="zh-CN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总负责：</w:t>
      </w: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 xml:space="preserve">李居涛   </w:t>
      </w: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 xml:space="preserve"> 操场指挥：</w:t>
      </w:r>
      <w:r>
        <w:rPr>
          <w:rFonts w:hint="eastAsia" w:ascii="FangSong_GB2312" w:hAnsi="仿宋" w:eastAsia="FangSong_GB2312"/>
          <w:color w:val="auto"/>
          <w:spacing w:val="-4"/>
          <w:sz w:val="32"/>
          <w:szCs w:val="32"/>
          <w:lang w:eastAsia="zh-CN"/>
        </w:rPr>
        <w:t>种鑫</w:t>
      </w:r>
    </w:p>
    <w:p w14:paraId="48DC909A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(2)教室内学生疏散指挥人员安排：</w:t>
      </w:r>
    </w:p>
    <w:p w14:paraId="0A76DD40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A当时在教室上课的教师迅速组织学生排队，指挥学生用手绢或衣物重叠后捂住口鼻，带领学生弯腰、半蹲降低高度，有次序下楼疏散;</w:t>
      </w:r>
    </w:p>
    <w:p w14:paraId="2D3730C7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B当时在办公室内的班主任、助理班主任立即赶回本班教室组织学生，如情况危急，交通拥挤赶不回教室则前往最靠近办公室的楼道口等待本班学生，遇到本班学生后立即协同任课教师带领本班学生到操场，按体操队形安排集结学生</w:t>
      </w:r>
    </w:p>
    <w:p w14:paraId="6A37FFAF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C上体育课的班级立即在操场集合，由上课的体育教师带领学生到安全地带集合。</w:t>
      </w:r>
    </w:p>
    <w:p w14:paraId="246F2F85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3</w:t>
      </w:r>
      <w:r>
        <w:rPr>
          <w:rFonts w:hint="eastAsia" w:ascii="FangSong_GB2312" w:hAnsi="仿宋" w:eastAsia="宋体" w:cs="Times New Roman"/>
          <w:color w:val="auto"/>
          <w:spacing w:val="-4"/>
          <w:kern w:val="2"/>
          <w:sz w:val="32"/>
          <w:szCs w:val="32"/>
          <w:lang w:val="en-US" w:eastAsia="zh-CN"/>
        </w:rPr>
        <w:t>.</w:t>
      </w: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救护组人员安排：</w:t>
      </w:r>
    </w:p>
    <w:p w14:paraId="4EF1E1A6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(1)保健教师袁雪、刘桐静携带紧急药箱到升旗台处待命，及时处理伤病员。</w:t>
      </w:r>
    </w:p>
    <w:p w14:paraId="4E4385EA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(2)学校联系120急救车辆在学校大门口待命，及时把伤情较重的师生送往医院。</w:t>
      </w:r>
    </w:p>
    <w:p w14:paraId="52471347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(3)带领本班学生疏散到安全地带后，不担任班主任的男教师如当时没有带班任务，则立即到升旗台处待命，参加救护组工作。</w:t>
      </w:r>
    </w:p>
    <w:p w14:paraId="40E41821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黑体" w:hAnsi="黑体" w:eastAsia="黑体" w:cs="黑体"/>
          <w:color w:val="auto"/>
          <w:spacing w:val="-4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kern w:val="2"/>
          <w:sz w:val="32"/>
          <w:szCs w:val="32"/>
        </w:rPr>
        <w:t>三、疏散要求与注意事项</w:t>
      </w:r>
    </w:p>
    <w:p w14:paraId="68975806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宋体" w:cs="Times New Roman"/>
          <w:color w:val="auto"/>
          <w:spacing w:val="-4"/>
          <w:kern w:val="2"/>
          <w:sz w:val="32"/>
          <w:szCs w:val="32"/>
          <w:lang w:val="en-US" w:eastAsia="zh-CN"/>
        </w:rPr>
        <w:t>1.</w:t>
      </w: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听到学校发出的警报声后，全校师生立即快速、安全进行疏散，不能再收拾物品。</w:t>
      </w:r>
    </w:p>
    <w:p w14:paraId="276AB085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2</w:t>
      </w:r>
      <w:r>
        <w:rPr>
          <w:rFonts w:hint="eastAsia" w:ascii="FangSong_GB2312" w:hAnsi="仿宋" w:eastAsia="宋体" w:cs="Times New Roman"/>
          <w:color w:val="auto"/>
          <w:spacing w:val="-4"/>
          <w:kern w:val="2"/>
          <w:sz w:val="32"/>
          <w:szCs w:val="32"/>
          <w:lang w:val="en-US" w:eastAsia="zh-CN"/>
        </w:rPr>
        <w:t>.</w:t>
      </w: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疏散集合地点：按照体操队形在操场集中，如情况需要，再听从指挥疏散到校外。</w:t>
      </w:r>
    </w:p>
    <w:p w14:paraId="55FD0930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3</w:t>
      </w:r>
      <w:r>
        <w:rPr>
          <w:rFonts w:hint="eastAsia" w:ascii="FangSong_GB2312" w:hAnsi="仿宋" w:eastAsia="宋体" w:cs="Times New Roman"/>
          <w:color w:val="auto"/>
          <w:spacing w:val="-4"/>
          <w:kern w:val="2"/>
          <w:sz w:val="32"/>
          <w:szCs w:val="32"/>
          <w:lang w:val="en-US" w:eastAsia="zh-CN"/>
        </w:rPr>
        <w:t>.</w:t>
      </w: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疏散顺序：教师领队，学生排二列纵队，按出操集合顺序、规定的疏散路线，分班依次快速、安全下楼，不能抢先下楼，楼层低的年级要快速出教室为楼层高的年级让出通道，以免发生拥挤踩踏事故。</w:t>
      </w:r>
    </w:p>
    <w:p w14:paraId="59BEB0EE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黑体" w:hAnsi="黑体" w:eastAsia="黑体" w:cs="黑体"/>
          <w:color w:val="auto"/>
          <w:spacing w:val="-4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kern w:val="2"/>
          <w:sz w:val="32"/>
          <w:szCs w:val="32"/>
        </w:rPr>
        <w:t>四、消防灭火紧急预案</w:t>
      </w:r>
    </w:p>
    <w:p w14:paraId="2F59CE55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1.发生火情应立即采取应急措施，切断与火灾相关的电源、气源、火源，搬迁易爆物品等;使用附近灭火器或消防栓进行灭火。如果火势无法扑灭，立即拨打“119”火警电话同时向年级主任报告;防火领导小组根据实际情况判断是否立即启动消防灭火应急预案。</w:t>
      </w:r>
    </w:p>
    <w:p w14:paraId="437844DF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2.启动消防灭火紧急预案后：</w:t>
      </w:r>
    </w:p>
    <w:p w14:paraId="67DF085A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（1）通讯联络组派人到约定地点指引消防车进入火灾现场。利用校园广播宣布学校进入消防安全紧急状态，公布火灾发生地点，需要疏散的范围。按照预案或现场指挥员的指令通知相关各组，迅速投入灭火战斗，同时注意保持通讯联络畅通，及时准确地将各种指令、情况及信息上传下达。</w:t>
      </w:r>
    </w:p>
    <w:p w14:paraId="7898ED85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 xml:space="preserve">（2）学校安全事故应急领导小组领导立即赶赴现场，预案各专业组人员按照职责分工迅速到位(接报后3分钟内赶到)，组织安全疏散人员、物资和灭火扑救工作。 </w:t>
      </w:r>
    </w:p>
    <w:p w14:paraId="02AD3BA8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（3）灭火行动组接到报警后，应立即赶赴现场，根据预案的指令，迅速检查是否切断起火现场电源、火源和气源，检查是否存放有易燃、易爆物品，启用携带或利用就近配置的灭火器、消火栓等灭火器材进行扑救。如火势较大，暂扑灭不了，应根据现场情况及时采取冷却、隔离等措施，防止火势进一步蔓延，待消防队赶到，配合完成灭火任务。</w:t>
      </w:r>
    </w:p>
    <w:p w14:paraId="5D6E078E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（4）疏散引导组应立即赶赴着火现场，根据预案或指挥员的指令，疏通紧急疏散通道，先疏散现场师生，再疏散危险品及物资。对现场实行警戒，保证消防车畅通无阻，防止无关人员进入现场。维护好现场秩序，避免人员伤亡。</w:t>
      </w:r>
    </w:p>
    <w:p w14:paraId="04FAB9D1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（5）医护人员接到报警后，应立即赶赴着火现场，按照预案或现场指挥员的指令，配合专职消防队员抢救火场内被困伤员及重要物资。如有受伤师生，进行现地简单处理后，送医院救治。</w:t>
      </w:r>
    </w:p>
    <w:p w14:paraId="2AF11919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（6）后勤保障组接到报警后，应按照预案或现场指挥员的指令，迅速调集准备灭火所需物资、设备，为完成灭火、疏散、救护任务提供必要的支持和保障。</w:t>
      </w:r>
    </w:p>
    <w:p w14:paraId="6150B490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黑体" w:hAnsi="黑体" w:eastAsia="黑体" w:cs="黑体"/>
          <w:color w:val="auto"/>
          <w:spacing w:val="-4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kern w:val="2"/>
          <w:sz w:val="32"/>
          <w:szCs w:val="32"/>
        </w:rPr>
        <w:t>五、安全疏散场地</w:t>
      </w:r>
    </w:p>
    <w:p w14:paraId="6FC0E0FC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安全疏散场地：紧急疏散到运动场。</w:t>
      </w:r>
    </w:p>
    <w:p w14:paraId="4C02F73D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黑体" w:hAnsi="黑体" w:eastAsia="黑体" w:cs="黑体"/>
          <w:color w:val="auto"/>
          <w:spacing w:val="-4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kern w:val="2"/>
          <w:sz w:val="32"/>
          <w:szCs w:val="32"/>
        </w:rPr>
        <w:t>六、善后工作</w:t>
      </w:r>
    </w:p>
    <w:p w14:paraId="480808E6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1.经过灭火行动组确认明火已经扑灭，普查灾害造成的损失，报告学校安全工作领导小组。</w:t>
      </w:r>
    </w:p>
    <w:p w14:paraId="2B76015A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2.学校安全工作领导小组根据火灾的危害程度，决定即时复课或休课。</w:t>
      </w:r>
    </w:p>
    <w:p w14:paraId="11E5AFFA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3.德育处、总务处、安全办草拟消防安全事故报告，上报学校安全工作领导小组。</w:t>
      </w:r>
    </w:p>
    <w:p w14:paraId="3412D805">
      <w:pPr>
        <w:pStyle w:val="3"/>
        <w:spacing w:before="0" w:beforeAutospacing="0" w:after="0" w:afterAutospacing="0" w:line="578" w:lineRule="exact"/>
        <w:ind w:firstLine="624" w:firstLineChars="200"/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</w:pPr>
      <w:r>
        <w:rPr>
          <w:rFonts w:hint="eastAsia" w:ascii="FangSong_GB2312" w:hAnsi="仿宋" w:eastAsia="FangSong_GB2312" w:cs="Times New Roman"/>
          <w:color w:val="auto"/>
          <w:spacing w:val="-4"/>
          <w:kern w:val="2"/>
          <w:sz w:val="32"/>
          <w:szCs w:val="32"/>
        </w:rPr>
        <w:t>4.学校安全工作领导小组查明事故原因，追究事故责任。</w:t>
      </w:r>
    </w:p>
    <w:p w14:paraId="32CD47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36FB7"/>
    <w:rsid w:val="5ED3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6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2025-09-19T08:34:00Z</dcterms:created>
  <dc:creator>简</dc:creator>
  <cp:lastModifiedBy>简</cp:lastModifiedBy>
  <dcterms:modified xsi:type="dcterms:W3CDTF">2025-09-19T08:34:29Z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56BAFE1FCD044FCF94C269748D3BFFD2_11</vt:lpwstr>
  </property>
  <property fmtid="{D5CDD505-2E9C-101B-9397-08002B2CF9AE}" pid="4" name="KSOTemplateDocerSaveRecord">
    <vt:lpwstr>eyJoZGlkIjoiOGMxNjlmMjhiZjBlNWFlODFmMDM3OWNjYTUxY2E5MGEiLCJ1c2VySWQiOiIzMDk3NTUwOTkifQ==</vt:lpwstr>
  </property>
</Properties>
</file>