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>台儿庄古城学校教学教研工作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 xml:space="preserve">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简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  <w:lang w:val="en-US" w:eastAsia="zh-CN"/>
        </w:rPr>
        <w:t xml:space="preserve">   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2024-2025学年度第二学期  第12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期</w:t>
      </w:r>
    </w:p>
    <w:p>
      <w:pPr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379095</wp:posOffset>
                </wp:positionV>
                <wp:extent cx="5257800" cy="9525"/>
                <wp:effectExtent l="19050" t="19050" r="19050" b="285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9.85pt;height:0.75pt;width:414pt;mso-position-horizontal:right;mso-position-horizontal-relative:margin;z-index:251659264;mso-width-relative:page;mso-height-relative:page;" filled="f" stroked="t" coordsize="21600,21600" o:gfxdata="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8Gkh3Y&#10;AAAABgEAAA8AAAAAAAAAAQAgAAAAIgAAAGRycy9kb3ducmV2LnhtbFBLAQIUABQAAAAIAIdO4kDL&#10;Aydc5wEAALUDAAAOAAAAAAAAAAEAIAAAACcBAABkcnMvZTJvRG9jLnhtbFBLBQYAAAAABgAGAFkB&#10;AACABQAAAAA=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台儿庄古城学校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教师发展中心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充分发挥我校教师的集体智慧，集思广益，实现资源共享，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提升教师的教学技能，促进教师专业成长，确保教学工作高效、有序进行。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各学科备课组围绕本周教学工作开展集体备课，专项研讨。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语文学科                           英语学科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109220</wp:posOffset>
            </wp:positionV>
            <wp:extent cx="2926715" cy="4027805"/>
            <wp:effectExtent l="0" t="0" r="6985" b="10795"/>
            <wp:wrapTight wrapText="bothSides">
              <wp:wrapPolygon>
                <wp:start x="0" y="0"/>
                <wp:lineTo x="0" y="21454"/>
                <wp:lineTo x="21511" y="21454"/>
                <wp:lineTo x="21511" y="0"/>
                <wp:lineTo x="0" y="0"/>
              </wp:wrapPolygon>
            </wp:wrapTight>
            <wp:docPr id="3" name="图片 3" descr="335eb5f25186cebf9ac0447fd42b8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5eb5f25186cebf9ac0447fd42b8d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6715" cy="402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-431800</wp:posOffset>
            </wp:positionH>
            <wp:positionV relativeFrom="paragraph">
              <wp:posOffset>117475</wp:posOffset>
            </wp:positionV>
            <wp:extent cx="3118485" cy="4159885"/>
            <wp:effectExtent l="0" t="0" r="43815" b="50165"/>
            <wp:wrapTight wrapText="bothSides">
              <wp:wrapPolygon>
                <wp:start x="0" y="0"/>
                <wp:lineTo x="0" y="21465"/>
                <wp:lineTo x="21508" y="21465"/>
                <wp:lineTo x="21508" y="0"/>
                <wp:lineTo x="0" y="0"/>
              </wp:wrapPolygon>
            </wp:wrapTight>
            <wp:docPr id="1" name="图片 1" descr="6294de1889666e0d16fa4d568319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294de1889666e0d16fa4d568319ff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8485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道法学科                          历史学科</w:t>
      </w:r>
    </w:p>
    <w:p>
      <w:pPr>
        <w:spacing w:line="460" w:lineRule="exact"/>
        <w:ind w:firstLine="640" w:firstLineChars="2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57150</wp:posOffset>
            </wp:positionV>
            <wp:extent cx="3044190" cy="3978275"/>
            <wp:effectExtent l="0" t="0" r="60960" b="41275"/>
            <wp:wrapTight wrapText="bothSides">
              <wp:wrapPolygon>
                <wp:start x="0" y="0"/>
                <wp:lineTo x="0" y="21514"/>
                <wp:lineTo x="21492" y="21514"/>
                <wp:lineTo x="21492" y="0"/>
                <wp:lineTo x="0" y="0"/>
              </wp:wrapPolygon>
            </wp:wrapTight>
            <wp:docPr id="5" name="图片 5" descr="60c690a0499794a98f52dcabf4510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0c690a0499794a98f52dcabf4510e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4190" cy="397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116840</wp:posOffset>
            </wp:positionV>
            <wp:extent cx="2914015" cy="3887470"/>
            <wp:effectExtent l="0" t="0" r="57785" b="55880"/>
            <wp:wrapTight wrapText="bothSides">
              <wp:wrapPolygon>
                <wp:start x="0" y="0"/>
                <wp:lineTo x="0" y="21487"/>
                <wp:lineTo x="21463" y="21487"/>
                <wp:lineTo x="21463" y="0"/>
                <wp:lineTo x="0" y="0"/>
              </wp:wrapPolygon>
            </wp:wrapTight>
            <wp:docPr id="4" name="图片 4" descr="ff9cdea6d497dccc9d01b16c8aa9b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f9cdea6d497dccc9d01b16c8aa9b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388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地理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学科   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生物学科</w:t>
      </w: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2901950</wp:posOffset>
            </wp:positionH>
            <wp:positionV relativeFrom="paragraph">
              <wp:posOffset>105410</wp:posOffset>
            </wp:positionV>
            <wp:extent cx="2873375" cy="3886835"/>
            <wp:effectExtent l="0" t="0" r="41275" b="18415"/>
            <wp:wrapTight wrapText="bothSides">
              <wp:wrapPolygon>
                <wp:start x="0" y="0"/>
                <wp:lineTo x="0" y="21491"/>
                <wp:lineTo x="21481" y="21491"/>
                <wp:lineTo x="21481" y="0"/>
                <wp:lineTo x="0" y="0"/>
              </wp:wrapPolygon>
            </wp:wrapTight>
            <wp:docPr id="7" name="图片 7" descr="beff2f2892e794cb43479a1108ba0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eff2f2892e794cb43479a1108ba0f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3375" cy="3886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-377825</wp:posOffset>
            </wp:positionH>
            <wp:positionV relativeFrom="paragraph">
              <wp:posOffset>76200</wp:posOffset>
            </wp:positionV>
            <wp:extent cx="2957195" cy="3944620"/>
            <wp:effectExtent l="0" t="0" r="0" b="0"/>
            <wp:wrapTight wrapText="bothSides">
              <wp:wrapPolygon>
                <wp:start x="0" y="0"/>
                <wp:lineTo x="0" y="21489"/>
                <wp:lineTo x="21428" y="21489"/>
                <wp:lineTo x="21428" y="0"/>
                <wp:lineTo x="0" y="0"/>
              </wp:wrapPolygon>
            </wp:wrapTight>
            <wp:docPr id="6" name="图片 6" descr="664f1a4a1ef442ae07ea1c0daabfd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64f1a4a1ef442ae07ea1c0daabfdb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7195" cy="394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-536575</wp:posOffset>
            </wp:positionH>
            <wp:positionV relativeFrom="paragraph">
              <wp:posOffset>463550</wp:posOffset>
            </wp:positionV>
            <wp:extent cx="3313430" cy="3805555"/>
            <wp:effectExtent l="0" t="0" r="58420" b="61595"/>
            <wp:wrapTight wrapText="bothSides">
              <wp:wrapPolygon>
                <wp:start x="0" y="0"/>
                <wp:lineTo x="0" y="21517"/>
                <wp:lineTo x="21484" y="21517"/>
                <wp:lineTo x="21484" y="0"/>
                <wp:lineTo x="0" y="0"/>
              </wp:wrapPolygon>
            </wp:wrapTight>
            <wp:docPr id="8" name="图片 8" descr="7c6f046ba79ed90aad12be3757cfb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c6f046ba79ed90aad12be3757cfb7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13430" cy="3805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数学学科                            物理学科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23495</wp:posOffset>
            </wp:positionV>
            <wp:extent cx="2995930" cy="3949065"/>
            <wp:effectExtent l="0" t="0" r="13970" b="51435"/>
            <wp:wrapTight wrapText="bothSides">
              <wp:wrapPolygon>
                <wp:start x="0" y="0"/>
                <wp:lineTo x="0" y="21465"/>
                <wp:lineTo x="21426" y="21465"/>
                <wp:lineTo x="21426" y="0"/>
                <wp:lineTo x="0" y="0"/>
              </wp:wrapPolygon>
            </wp:wrapTight>
            <wp:docPr id="9" name="图片 9" descr="e07e72a6cc8db1fb9b547a813787b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07e72a6cc8db1fb9b547a813787beb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9593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化学学科                             信息学科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122555</wp:posOffset>
            </wp:positionV>
            <wp:extent cx="3298825" cy="3411220"/>
            <wp:effectExtent l="0" t="0" r="53975" b="17780"/>
            <wp:wrapTight wrapText="bothSides">
              <wp:wrapPolygon>
                <wp:start x="0" y="0"/>
                <wp:lineTo x="0" y="21471"/>
                <wp:lineTo x="21454" y="21471"/>
                <wp:lineTo x="21454" y="0"/>
                <wp:lineTo x="0" y="0"/>
              </wp:wrapPolygon>
            </wp:wrapTight>
            <wp:docPr id="10" name="图片 10" descr="bb721bec52b3a25edf626ea831d7f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bb721bec52b3a25edf626ea831d7fd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341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217805</wp:posOffset>
            </wp:positionV>
            <wp:extent cx="2774950" cy="3299460"/>
            <wp:effectExtent l="0" t="0" r="6350" b="0"/>
            <wp:wrapTight wrapText="bothSides">
              <wp:wrapPolygon>
                <wp:start x="0" y="0"/>
                <wp:lineTo x="0" y="21450"/>
                <wp:lineTo x="21501" y="21450"/>
                <wp:lineTo x="21501" y="0"/>
                <wp:lineTo x="0" y="0"/>
              </wp:wrapPolygon>
            </wp:wrapTight>
            <wp:docPr id="11" name="图片 11" descr="a200bddce6844fa33eecbd35d773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00bddce6844fa33eecbd35d77304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74950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本周教研活动总结如下：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教研活动组织较好的学科：英语、道法、历史、地理、生物、物理、化学、信息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研讨充分，教研氛围浓厚。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九语、七数、九数、音乐、美术、体育备课组未发布教研活动照片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光大标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08D7B"/>
    <w:multiLevelType w:val="singleLevel"/>
    <w:tmpl w:val="C2D08D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lM2RkMDA5NDEzZTJkYWJiNmNjNjIyNjljMThlMzUifQ=="/>
  </w:docVars>
  <w:rsids>
    <w:rsidRoot w:val="00333BBC"/>
    <w:rsid w:val="00005668"/>
    <w:rsid w:val="0024564E"/>
    <w:rsid w:val="002A340A"/>
    <w:rsid w:val="0031375A"/>
    <w:rsid w:val="00333BBC"/>
    <w:rsid w:val="00402A4C"/>
    <w:rsid w:val="004875F7"/>
    <w:rsid w:val="00494AE9"/>
    <w:rsid w:val="004F5CB3"/>
    <w:rsid w:val="0073135E"/>
    <w:rsid w:val="00795858"/>
    <w:rsid w:val="00882F27"/>
    <w:rsid w:val="008B06EE"/>
    <w:rsid w:val="009C0C08"/>
    <w:rsid w:val="009E169F"/>
    <w:rsid w:val="00A21126"/>
    <w:rsid w:val="00AA3E59"/>
    <w:rsid w:val="00BE296D"/>
    <w:rsid w:val="00BE3B79"/>
    <w:rsid w:val="00C12B13"/>
    <w:rsid w:val="00CB35A9"/>
    <w:rsid w:val="00D32C61"/>
    <w:rsid w:val="00D5789C"/>
    <w:rsid w:val="00D97D46"/>
    <w:rsid w:val="00E252DB"/>
    <w:rsid w:val="00E97BD2"/>
    <w:rsid w:val="00FA5E1B"/>
    <w:rsid w:val="00FF26D7"/>
    <w:rsid w:val="00FF2F33"/>
    <w:rsid w:val="029B1006"/>
    <w:rsid w:val="04354A3C"/>
    <w:rsid w:val="054B414E"/>
    <w:rsid w:val="0599208A"/>
    <w:rsid w:val="07EC4469"/>
    <w:rsid w:val="09A61773"/>
    <w:rsid w:val="09D93F77"/>
    <w:rsid w:val="0A071E1E"/>
    <w:rsid w:val="0BFA028E"/>
    <w:rsid w:val="0E0F2680"/>
    <w:rsid w:val="0E6D1F40"/>
    <w:rsid w:val="0F4145BD"/>
    <w:rsid w:val="0F6C1708"/>
    <w:rsid w:val="0FAE345A"/>
    <w:rsid w:val="0FE52EB3"/>
    <w:rsid w:val="11DA3240"/>
    <w:rsid w:val="11E459F5"/>
    <w:rsid w:val="125D4A60"/>
    <w:rsid w:val="12F6579D"/>
    <w:rsid w:val="131479B0"/>
    <w:rsid w:val="13C23473"/>
    <w:rsid w:val="14BB4BF0"/>
    <w:rsid w:val="15DF7056"/>
    <w:rsid w:val="163308E6"/>
    <w:rsid w:val="1704664E"/>
    <w:rsid w:val="179B26C0"/>
    <w:rsid w:val="1A0F4768"/>
    <w:rsid w:val="1A6523A4"/>
    <w:rsid w:val="1B5D5CB5"/>
    <w:rsid w:val="1BF5044D"/>
    <w:rsid w:val="1D490C7B"/>
    <w:rsid w:val="1D803735"/>
    <w:rsid w:val="1E6B6D3A"/>
    <w:rsid w:val="1EE9184C"/>
    <w:rsid w:val="1FD0435B"/>
    <w:rsid w:val="2127026F"/>
    <w:rsid w:val="224254D5"/>
    <w:rsid w:val="2326511B"/>
    <w:rsid w:val="232D42A5"/>
    <w:rsid w:val="2344762E"/>
    <w:rsid w:val="24037600"/>
    <w:rsid w:val="252A663F"/>
    <w:rsid w:val="25430507"/>
    <w:rsid w:val="27AA55AC"/>
    <w:rsid w:val="288F7FF5"/>
    <w:rsid w:val="2C9D1D86"/>
    <w:rsid w:val="2D222CD9"/>
    <w:rsid w:val="2D79403C"/>
    <w:rsid w:val="2D7A48EF"/>
    <w:rsid w:val="2E89643F"/>
    <w:rsid w:val="2F346750"/>
    <w:rsid w:val="2F81180C"/>
    <w:rsid w:val="2F8E5989"/>
    <w:rsid w:val="30772089"/>
    <w:rsid w:val="32A64E59"/>
    <w:rsid w:val="32B85545"/>
    <w:rsid w:val="32C0532B"/>
    <w:rsid w:val="35AF7031"/>
    <w:rsid w:val="37576DDA"/>
    <w:rsid w:val="39FD26A7"/>
    <w:rsid w:val="3A0C4E41"/>
    <w:rsid w:val="3AE022D9"/>
    <w:rsid w:val="3C0D5824"/>
    <w:rsid w:val="3D0E3AD5"/>
    <w:rsid w:val="3D3E10BA"/>
    <w:rsid w:val="3DDA4757"/>
    <w:rsid w:val="3EEE27F2"/>
    <w:rsid w:val="3FC44D07"/>
    <w:rsid w:val="3FF676AC"/>
    <w:rsid w:val="40162558"/>
    <w:rsid w:val="419B0124"/>
    <w:rsid w:val="42AD414B"/>
    <w:rsid w:val="42EF05FE"/>
    <w:rsid w:val="437B1AD2"/>
    <w:rsid w:val="437B4991"/>
    <w:rsid w:val="45DB4A87"/>
    <w:rsid w:val="460F4E26"/>
    <w:rsid w:val="470B7C9E"/>
    <w:rsid w:val="48A22E35"/>
    <w:rsid w:val="494B24B8"/>
    <w:rsid w:val="49877C0B"/>
    <w:rsid w:val="49DE0504"/>
    <w:rsid w:val="4A1806B4"/>
    <w:rsid w:val="4A4A173D"/>
    <w:rsid w:val="4A7B4F30"/>
    <w:rsid w:val="4B942A11"/>
    <w:rsid w:val="4BAD6D58"/>
    <w:rsid w:val="4BEF6D6B"/>
    <w:rsid w:val="4EB56CF4"/>
    <w:rsid w:val="4F01794E"/>
    <w:rsid w:val="50845DD3"/>
    <w:rsid w:val="50B51BE3"/>
    <w:rsid w:val="50BF3B17"/>
    <w:rsid w:val="520D2FCF"/>
    <w:rsid w:val="523842EE"/>
    <w:rsid w:val="5330217F"/>
    <w:rsid w:val="53766E20"/>
    <w:rsid w:val="54E823F6"/>
    <w:rsid w:val="55025AD6"/>
    <w:rsid w:val="553A057C"/>
    <w:rsid w:val="55A47EB1"/>
    <w:rsid w:val="562D16CB"/>
    <w:rsid w:val="56D007FF"/>
    <w:rsid w:val="584607E6"/>
    <w:rsid w:val="59795711"/>
    <w:rsid w:val="5A897643"/>
    <w:rsid w:val="5A9C5D55"/>
    <w:rsid w:val="5B426197"/>
    <w:rsid w:val="5C717E51"/>
    <w:rsid w:val="5CE861E2"/>
    <w:rsid w:val="5DE34114"/>
    <w:rsid w:val="5DE908B5"/>
    <w:rsid w:val="5E711677"/>
    <w:rsid w:val="5EEA2CFF"/>
    <w:rsid w:val="5F8176ED"/>
    <w:rsid w:val="607D1678"/>
    <w:rsid w:val="62410212"/>
    <w:rsid w:val="625F03BC"/>
    <w:rsid w:val="63DC509D"/>
    <w:rsid w:val="64554AEE"/>
    <w:rsid w:val="64F101CB"/>
    <w:rsid w:val="65F7727F"/>
    <w:rsid w:val="672030DD"/>
    <w:rsid w:val="6A093019"/>
    <w:rsid w:val="6A5012F3"/>
    <w:rsid w:val="6B421B4E"/>
    <w:rsid w:val="6B963365"/>
    <w:rsid w:val="6BB71D8D"/>
    <w:rsid w:val="6BFF7B3C"/>
    <w:rsid w:val="6C686425"/>
    <w:rsid w:val="6E5C436A"/>
    <w:rsid w:val="6E5D4C17"/>
    <w:rsid w:val="6F445269"/>
    <w:rsid w:val="6FD1766A"/>
    <w:rsid w:val="705F6A24"/>
    <w:rsid w:val="720816E3"/>
    <w:rsid w:val="72556843"/>
    <w:rsid w:val="72A7312D"/>
    <w:rsid w:val="732C1B56"/>
    <w:rsid w:val="7478648A"/>
    <w:rsid w:val="75C224BC"/>
    <w:rsid w:val="777B322D"/>
    <w:rsid w:val="77EB3FE1"/>
    <w:rsid w:val="79C24BD4"/>
    <w:rsid w:val="7B9D4053"/>
    <w:rsid w:val="7C3431DA"/>
    <w:rsid w:val="7C763441"/>
    <w:rsid w:val="7D1330C0"/>
    <w:rsid w:val="7E6B084B"/>
    <w:rsid w:val="7F76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253</Words>
  <Characters>265</Characters>
  <Lines>3</Lines>
  <Paragraphs>1</Paragraphs>
  <TotalTime>19</TotalTime>
  <ScaleCrop>false</ScaleCrop>
  <LinksUpToDate>false</LinksUpToDate>
  <CharactersWithSpaces>534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2022-07-10T13:12:00Z</dcterms:created>
  <dc:creator>lilin_178@163.com</dc:creator>
  <cp:lastModifiedBy>cf</cp:lastModifiedBy>
  <dcterms:modified xsi:type="dcterms:W3CDTF">2025-05-23T07:41:31Z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CB164B9156D34D968A8C1A0BBBFB44E2_12</vt:lpwstr>
  </property>
</Properties>
</file>