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D58F9">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sz w:val="44"/>
          <w:szCs w:val="44"/>
          <w:shd w:val="clear" w:color="auto" w:fill="FFFFFF"/>
          <w14:textFill>
            <w14:solidFill>
              <w14:schemeClr w14:val="tx1"/>
            </w14:solidFill>
          </w14:textFill>
        </w:rPr>
        <w:t>枣庄市台儿庄区市场监管局</w:t>
      </w:r>
    </w:p>
    <w:p w14:paraId="049563CA">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sz w:val="44"/>
          <w:szCs w:val="44"/>
          <w:shd w:val="clear" w:color="auto" w:fill="FFFFFF"/>
          <w14:textFill>
            <w14:solidFill>
              <w14:schemeClr w14:val="tx1"/>
            </w14:solidFill>
          </w14:textFill>
        </w:rPr>
        <w:t>2024年政府信息公开工作年度报告</w:t>
      </w:r>
    </w:p>
    <w:p w14:paraId="5DC49345">
      <w:pPr>
        <w:pStyle w:val="8"/>
        <w:shd w:val="clear" w:color="auto" w:fill="FFFFFF"/>
        <w:spacing w:before="0" w:beforeAutospacing="0" w:after="0" w:afterAutospacing="0"/>
        <w:ind w:firstLine="420"/>
        <w:jc w:val="both"/>
        <w:rPr>
          <w:rFonts w:cs="宋体"/>
          <w:color w:val="000000" w:themeColor="text1"/>
          <w:szCs w:val="24"/>
          <w14:textFill>
            <w14:solidFill>
              <w14:schemeClr w14:val="tx1"/>
            </w14:solidFill>
          </w14:textFill>
        </w:rPr>
      </w:pPr>
    </w:p>
    <w:p w14:paraId="6C33B893">
      <w:pPr>
        <w:pStyle w:val="8"/>
        <w:shd w:val="clear" w:color="auto" w:fill="FFFFFF"/>
        <w:spacing w:before="0" w:beforeAutospacing="0" w:after="0" w:afterAutospacing="0" w:line="560" w:lineRule="exact"/>
        <w:ind w:firstLine="618" w:firstLineChars="200"/>
        <w:rPr>
          <w:rFonts w:ascii="仿宋_GB2312" w:hAnsi="方正小标宋简体" w:eastAsia="仿宋_GB2312" w:cs="方正小标宋简体"/>
          <w:bCs/>
          <w:color w:val="000000" w:themeColor="text1"/>
          <w:sz w:val="32"/>
          <w:szCs w:val="32"/>
          <w14:textFill>
            <w14:solidFill>
              <w14:schemeClr w14:val="tx1"/>
            </w14:solidFill>
          </w14:textFill>
        </w:rPr>
      </w:pPr>
      <w:r>
        <w:rPr>
          <w:rFonts w:hint="eastAsia" w:ascii="仿宋_GB2312" w:hAnsi="方正小标宋简体" w:eastAsia="仿宋_GB2312" w:cs="方正小标宋简体"/>
          <w:bCs/>
          <w:sz w:val="32"/>
          <w:szCs w:val="32"/>
        </w:rPr>
        <w:t>根据《中华人民共和国政府信息公开条例》（国务院令第711号）相关规定及《台儿庄区人民政府办公室关于做好2024年政府信息公开工作年度报告编制和发布工作的通知》要求，现向社会公布台儿庄区市场监管局2024年度政府信息公开报告。本报告由总体情况、主动公开政府信息情况、收到和处理政府信息公开申请情况、政府信息公开行政复议、行政诉讼情况、存在的主要问题及改进情况、其他需要报告的事项共六个部分组成。</w:t>
      </w:r>
      <w:r>
        <w:rPr>
          <w:rFonts w:hint="eastAsia" w:ascii="仿宋_GB2312" w:hAnsi="方正小标宋简体" w:eastAsia="仿宋_GB2312" w:cs="方正小标宋简体"/>
          <w:bCs/>
          <w:color w:val="000000" w:themeColor="text1"/>
          <w:sz w:val="32"/>
          <w:szCs w:val="32"/>
          <w14:textFill>
            <w14:solidFill>
              <w14:schemeClr w14:val="tx1"/>
            </w14:solidFill>
          </w14:textFill>
        </w:rPr>
        <w:t>本报告中所列数据的统计时限为2024年1月1日至2024年12月31日。可通过台儿庄区政府门户网站（http://www.tez.gov.cn/）查阅或下载。如对本报有疑问，请与台儿庄区市场监管局联系（地址：枣庄市台儿庄区运河大道4025号；邮编：277499；联系电话：0632-6707010；电子邮箱：tezscjgj@zz.shandong.cn）。</w:t>
      </w:r>
    </w:p>
    <w:p w14:paraId="02DF2716">
      <w:pPr>
        <w:pStyle w:val="8"/>
        <w:shd w:val="clear" w:color="auto" w:fill="FFFFFF"/>
        <w:spacing w:before="0" w:beforeAutospacing="0" w:after="0" w:afterAutospacing="0" w:line="560" w:lineRule="exact"/>
        <w:ind w:firstLine="618" w:firstLineChars="200"/>
        <w:rPr>
          <w:rFonts w:ascii="仿宋_GB2312" w:hAnsi="方正小标宋简体" w:eastAsia="仿宋_GB2312" w:cs="方正小标宋简体"/>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一、总体情况</w:t>
      </w:r>
    </w:p>
    <w:p w14:paraId="2290A671">
      <w:pPr>
        <w:spacing w:line="560" w:lineRule="exact"/>
        <w:ind w:firstLine="618"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color w:val="000000"/>
          <w:sz w:val="32"/>
          <w:szCs w:val="32"/>
          <w:highlight w:val="none"/>
        </w:rPr>
        <w:t>2024年，</w:t>
      </w:r>
      <w:r>
        <w:rPr>
          <w:rFonts w:hint="eastAsia" w:ascii="仿宋_GB2312" w:hAnsi="仿宋_GB2312" w:eastAsia="仿宋_GB2312" w:cs="仿宋_GB2312"/>
          <w:color w:val="000000"/>
          <w:sz w:val="32"/>
          <w:szCs w:val="32"/>
          <w:highlight w:val="none"/>
          <w:lang w:val="en-US" w:eastAsia="zh-CN"/>
        </w:rPr>
        <w:t>区市场监管</w:t>
      </w:r>
      <w:r>
        <w:rPr>
          <w:rFonts w:hint="eastAsia" w:ascii="仿宋_GB2312" w:hAnsi="仿宋_GB2312" w:eastAsia="仿宋_GB2312" w:cs="仿宋_GB2312"/>
          <w:color w:val="000000"/>
          <w:sz w:val="32"/>
          <w:szCs w:val="32"/>
          <w:highlight w:val="none"/>
        </w:rPr>
        <w:t>局在</w:t>
      </w:r>
      <w:r>
        <w:rPr>
          <w:rFonts w:hint="eastAsia" w:ascii="仿宋_GB2312" w:hAnsi="仿宋_GB2312" w:eastAsia="仿宋_GB2312" w:cs="仿宋_GB2312"/>
          <w:color w:val="000000"/>
          <w:sz w:val="32"/>
          <w:szCs w:val="32"/>
          <w:highlight w:val="none"/>
          <w:lang w:eastAsia="zh-CN"/>
        </w:rPr>
        <w:t>区</w:t>
      </w:r>
      <w:r>
        <w:rPr>
          <w:rFonts w:hint="eastAsia" w:ascii="仿宋_GB2312" w:hAnsi="仿宋_GB2312" w:eastAsia="仿宋_GB2312" w:cs="仿宋_GB2312"/>
          <w:color w:val="000000"/>
          <w:sz w:val="32"/>
          <w:szCs w:val="32"/>
          <w:highlight w:val="none"/>
        </w:rPr>
        <w:t>委</w:t>
      </w:r>
      <w:r>
        <w:rPr>
          <w:rFonts w:hint="eastAsia" w:ascii="仿宋_GB2312" w:hAnsi="仿宋_GB2312" w:eastAsia="仿宋_GB2312" w:cs="仿宋_GB2312"/>
          <w:color w:val="000000"/>
          <w:sz w:val="32"/>
          <w:szCs w:val="32"/>
          <w:highlight w:val="none"/>
          <w:lang w:eastAsia="zh-CN"/>
        </w:rPr>
        <w:t>区</w:t>
      </w:r>
      <w:r>
        <w:rPr>
          <w:rFonts w:hint="eastAsia" w:ascii="仿宋_GB2312" w:hAnsi="仿宋_GB2312" w:eastAsia="仿宋_GB2312" w:cs="仿宋_GB2312"/>
          <w:color w:val="000000"/>
          <w:sz w:val="32"/>
          <w:szCs w:val="32"/>
          <w:highlight w:val="none"/>
        </w:rPr>
        <w:t>政府的领导下，认真贯彻落实《政府信息公开条例》</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政务公开工作要点，持续健全公开工作机制，加强主动公开和依申请公开工作，积极回应社会关切，全力做好政府信息公开工作。</w:t>
      </w:r>
    </w:p>
    <w:p w14:paraId="0298631E">
      <w:pPr>
        <w:numPr>
          <w:ilvl w:val="0"/>
          <w:numId w:val="1"/>
        </w:numPr>
        <w:spacing w:line="560" w:lineRule="exact"/>
        <w:ind w:firstLine="618" w:firstLineChars="200"/>
        <w:rPr>
          <w:rFonts w:hint="eastAsia" w:ascii="仿宋_GB2312" w:hAnsi="仿宋_GB2312" w:eastAsia="仿宋_GB2312" w:cs="仿宋_GB2312"/>
          <w:color w:val="000000"/>
          <w:sz w:val="32"/>
          <w:szCs w:val="32"/>
          <w:highlight w:val="none"/>
        </w:rPr>
      </w:pPr>
      <w:r>
        <w:rPr>
          <w:rFonts w:hint="eastAsia" w:ascii="楷体_GB2312" w:hAnsi="仿宋_GB2312" w:eastAsia="楷体_GB2312" w:cs="仿宋_GB2312"/>
          <w:color w:val="000000"/>
          <w:sz w:val="32"/>
          <w:szCs w:val="32"/>
          <w:highlight w:val="none"/>
        </w:rPr>
        <w:t>主动公开情况。</w:t>
      </w:r>
      <w:r>
        <w:rPr>
          <w:rFonts w:hint="eastAsia" w:ascii="仿宋_GB2312" w:hAnsi="仿宋_GB2312" w:eastAsia="仿宋_GB2312" w:cs="仿宋_GB2312"/>
          <w:color w:val="000000"/>
          <w:sz w:val="32"/>
          <w:szCs w:val="32"/>
          <w:highlight w:val="none"/>
        </w:rPr>
        <w:t>2024年，我局主动公开政务信息58条，涉及食品安全</w:t>
      </w:r>
      <w:r>
        <w:rPr>
          <w:rFonts w:hint="eastAsia" w:ascii="仿宋_GB2312" w:hAnsi="仿宋_GB2312" w:eastAsia="仿宋_GB2312" w:cs="仿宋_GB2312"/>
          <w:color w:val="000000"/>
          <w:sz w:val="32"/>
          <w:szCs w:val="32"/>
          <w:highlight w:val="none"/>
          <w:lang w:val="en-US" w:eastAsia="zh-CN"/>
        </w:rPr>
        <w:t>抽检结果、</w:t>
      </w:r>
      <w:r>
        <w:rPr>
          <w:rFonts w:hint="eastAsia" w:ascii="仿宋_GB2312" w:hAnsi="仿宋_GB2312" w:eastAsia="仿宋_GB2312" w:cs="仿宋_GB2312"/>
          <w:color w:val="000000"/>
          <w:sz w:val="32"/>
          <w:szCs w:val="32"/>
          <w:highlight w:val="none"/>
        </w:rPr>
        <w:t>行政执法公示、</w:t>
      </w:r>
      <w:r>
        <w:rPr>
          <w:rFonts w:hint="eastAsia" w:ascii="仿宋_GB2312" w:hAnsi="仿宋_GB2312" w:eastAsia="仿宋_GB2312" w:cs="仿宋_GB2312"/>
          <w:color w:val="000000"/>
          <w:sz w:val="32"/>
          <w:szCs w:val="32"/>
          <w:highlight w:val="none"/>
          <w:lang w:val="en-US" w:eastAsia="zh-CN"/>
        </w:rPr>
        <w:t>消费提示</w:t>
      </w:r>
      <w:r>
        <w:rPr>
          <w:rFonts w:hint="eastAsia" w:ascii="仿宋_GB2312" w:hAnsi="仿宋_GB2312" w:eastAsia="仿宋_GB2312" w:cs="仿宋_GB2312"/>
          <w:color w:val="000000"/>
          <w:sz w:val="32"/>
          <w:szCs w:val="32"/>
          <w:highlight w:val="none"/>
        </w:rPr>
        <w:t>、产品质量监督抽查、双随机一公开等信息内容。</w:t>
      </w:r>
    </w:p>
    <w:p w14:paraId="3076F99E">
      <w:pPr>
        <w:numPr>
          <w:ilvl w:val="0"/>
          <w:numId w:val="0"/>
        </w:numPr>
        <w:spacing w:line="560" w:lineRule="exact"/>
        <w:ind w:firstLine="618" w:firstLineChars="200"/>
        <w:rPr>
          <w:rFonts w:ascii="仿宋_GB2312" w:hAnsi="仿宋_GB2312" w:eastAsia="仿宋_GB2312" w:cs="仿宋_GB2312"/>
          <w:color w:val="000000"/>
          <w:sz w:val="32"/>
          <w:szCs w:val="32"/>
          <w:highlight w:val="none"/>
        </w:rPr>
      </w:pPr>
      <w:r>
        <w:rPr>
          <w:rFonts w:hint="eastAsia" w:ascii="楷体_GB2312" w:hAnsi="仿宋_GB2312" w:eastAsia="楷体_GB2312" w:cs="仿宋_GB2312"/>
          <w:color w:val="000000"/>
          <w:sz w:val="32"/>
          <w:szCs w:val="32"/>
          <w:highlight w:val="none"/>
          <w:lang w:val="en-US" w:eastAsia="zh-CN"/>
        </w:rPr>
        <w:t>2.</w:t>
      </w:r>
      <w:r>
        <w:rPr>
          <w:rFonts w:hint="eastAsia" w:ascii="楷体_GB2312" w:hAnsi="仿宋_GB2312" w:eastAsia="楷体_GB2312" w:cs="仿宋_GB2312"/>
          <w:color w:val="000000"/>
          <w:sz w:val="32"/>
          <w:szCs w:val="32"/>
          <w:highlight w:val="none"/>
        </w:rPr>
        <w:t>依申请公开工作情况。</w:t>
      </w:r>
      <w:r>
        <w:rPr>
          <w:rFonts w:hint="eastAsia" w:ascii="仿宋_GB2312" w:hAnsi="仿宋_GB2312" w:eastAsia="仿宋_GB2312" w:cs="仿宋_GB2312"/>
          <w:color w:val="000000"/>
          <w:sz w:val="32"/>
          <w:szCs w:val="32"/>
          <w:highlight w:val="none"/>
        </w:rPr>
        <w:t>严格按照《中华人民共和国政府信息公开条例》依法依规办理政府信息公开申请。2024年度，我局收到依申请公开信息3件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按规定要求和时限办结信息公开申请</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件。</w:t>
      </w:r>
    </w:p>
    <w:p w14:paraId="79CF30D5">
      <w:pPr>
        <w:spacing w:line="560" w:lineRule="exact"/>
        <w:ind w:firstLine="618"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3.政府信息管理情况。</w:t>
      </w:r>
      <w:r>
        <w:rPr>
          <w:rFonts w:hint="eastAsia" w:ascii="仿宋_GB2312" w:hAnsi="仿宋_GB2312" w:eastAsia="仿宋_GB2312" w:cs="仿宋_GB2312"/>
          <w:color w:val="000000"/>
          <w:sz w:val="32"/>
          <w:szCs w:val="32"/>
          <w:highlight w:val="none"/>
          <w:lang w:val="en-US" w:eastAsia="zh-CN"/>
        </w:rPr>
        <w:t>信</w:t>
      </w:r>
      <w:r>
        <w:rPr>
          <w:rFonts w:hint="eastAsia" w:ascii="仿宋_GB2312" w:hAnsi="仿宋_GB2312" w:eastAsia="仿宋_GB2312" w:cs="仿宋_GB2312"/>
          <w:color w:val="000000"/>
          <w:sz w:val="32"/>
          <w:szCs w:val="32"/>
          <w:highlight w:val="none"/>
        </w:rPr>
        <w:t>息公开工作严格遵循“谁公开，谁负责”的原则，明确相应的审批程序和操作人员、审批人员的责任与权限，加强对上网信息的保密管理，严防涉密信息上网。</w:t>
      </w:r>
    </w:p>
    <w:p w14:paraId="60E784A6">
      <w:pPr>
        <w:spacing w:line="560" w:lineRule="exact"/>
        <w:ind w:firstLine="618" w:firstLineChars="200"/>
        <w:rPr>
          <w:rFonts w:ascii="仿宋_GB2312" w:hAnsi="仿宋_GB2312" w:eastAsia="仿宋_GB2312" w:cs="仿宋_GB2312"/>
          <w:color w:val="000000"/>
          <w:sz w:val="32"/>
          <w:szCs w:val="32"/>
          <w:highlight w:val="none"/>
        </w:rPr>
      </w:pPr>
      <w:r>
        <w:rPr>
          <w:rFonts w:hint="eastAsia" w:ascii="楷体_GB2312" w:hAnsi="仿宋_GB2312" w:eastAsia="楷体_GB2312" w:cs="仿宋_GB2312"/>
          <w:color w:val="000000"/>
          <w:sz w:val="32"/>
          <w:szCs w:val="32"/>
          <w:highlight w:val="none"/>
        </w:rPr>
        <w:t>4.平台建设情况。</w:t>
      </w:r>
      <w:r>
        <w:rPr>
          <w:rFonts w:hint="eastAsia" w:ascii="仿宋_GB2312" w:hAnsi="仿宋_GB2312" w:eastAsia="仿宋_GB2312" w:cs="仿宋_GB2312"/>
          <w:color w:val="000000"/>
          <w:sz w:val="32"/>
          <w:szCs w:val="32"/>
          <w:highlight w:val="none"/>
        </w:rPr>
        <w:t>加强“</w:t>
      </w:r>
      <w:r>
        <w:rPr>
          <w:rFonts w:hint="eastAsia" w:ascii="仿宋_GB2312" w:hAnsi="仿宋_GB2312" w:eastAsia="仿宋_GB2312" w:cs="仿宋_GB2312"/>
          <w:color w:val="000000"/>
          <w:sz w:val="32"/>
          <w:szCs w:val="32"/>
          <w:highlight w:val="none"/>
          <w:lang w:val="en-US" w:eastAsia="zh-CN"/>
        </w:rPr>
        <w:t>台儿庄区市场监督管理局</w:t>
      </w:r>
      <w:r>
        <w:rPr>
          <w:rFonts w:hint="eastAsia" w:ascii="仿宋_GB2312" w:hAnsi="仿宋_GB2312" w:eastAsia="仿宋_GB2312" w:cs="仿宋_GB2312"/>
          <w:color w:val="000000"/>
          <w:sz w:val="32"/>
          <w:szCs w:val="32"/>
          <w:highlight w:val="none"/>
        </w:rPr>
        <w:t>”新媒体平台管理，认真开展自查工作，做好内容更新维护，对信息内容准确性等进行监测，确保稳定运行。加强微信公众号等公开平台管理，全年通过微信公众号发布及转发各类信息310条。</w:t>
      </w:r>
    </w:p>
    <w:p w14:paraId="082E1EF5">
      <w:pPr>
        <w:spacing w:line="560" w:lineRule="exact"/>
        <w:ind w:firstLine="618" w:firstLineChars="200"/>
        <w:rPr>
          <w:rFonts w:ascii="仿宋_GB2312" w:hAnsi="仿宋_GB2312" w:eastAsia="仿宋_GB2312" w:cs="仿宋_GB2312"/>
          <w:color w:val="000000"/>
          <w:sz w:val="32"/>
          <w:szCs w:val="32"/>
          <w:highlight w:val="none"/>
        </w:rPr>
      </w:pPr>
      <w:r>
        <w:rPr>
          <w:rFonts w:hint="eastAsia" w:ascii="楷体_GB2312" w:hAnsi="仿宋_GB2312" w:eastAsia="楷体_GB2312" w:cs="仿宋_GB2312"/>
          <w:color w:val="000000"/>
          <w:sz w:val="32"/>
          <w:szCs w:val="32"/>
          <w:highlight w:val="none"/>
        </w:rPr>
        <w:t>5.监督保障情况。</w:t>
      </w:r>
      <w:r>
        <w:rPr>
          <w:rFonts w:hint="eastAsia" w:ascii="仿宋_GB2312" w:hAnsi="仿宋_GB2312" w:eastAsia="仿宋_GB2312" w:cs="仿宋_GB2312"/>
          <w:color w:val="000000"/>
          <w:sz w:val="32"/>
          <w:szCs w:val="32"/>
          <w:highlight w:val="none"/>
        </w:rPr>
        <w:t>严格落实政府信息公开各项制度规定，将公开工作纳入局机关年度</w:t>
      </w:r>
      <w:r>
        <w:rPr>
          <w:rFonts w:hint="eastAsia" w:ascii="仿宋_GB2312" w:hAnsi="仿宋_GB2312" w:eastAsia="仿宋_GB2312" w:cs="仿宋_GB2312"/>
          <w:color w:val="000000"/>
          <w:sz w:val="32"/>
          <w:szCs w:val="32"/>
          <w:highlight w:val="none"/>
          <w:lang w:val="en-US" w:eastAsia="zh-CN"/>
        </w:rPr>
        <w:t>重点工作任务</w:t>
      </w:r>
      <w:r>
        <w:rPr>
          <w:rFonts w:hint="eastAsia" w:ascii="仿宋_GB2312" w:hAnsi="仿宋_GB2312" w:eastAsia="仿宋_GB2312" w:cs="仿宋_GB2312"/>
          <w:color w:val="000000"/>
          <w:sz w:val="32"/>
          <w:szCs w:val="32"/>
          <w:highlight w:val="none"/>
        </w:rPr>
        <w:t>，加强监督检查，做到“应公开尽公开”。组织开展政府信息公开</w:t>
      </w:r>
      <w:r>
        <w:rPr>
          <w:rFonts w:hint="eastAsia" w:ascii="仿宋_GB2312" w:hAnsi="仿宋_GB2312" w:eastAsia="仿宋_GB2312" w:cs="仿宋_GB2312"/>
          <w:color w:val="000000"/>
          <w:sz w:val="32"/>
          <w:szCs w:val="32"/>
          <w:highlight w:val="none"/>
          <w:lang w:val="en-US" w:eastAsia="zh-CN"/>
        </w:rPr>
        <w:t>知识培训</w:t>
      </w:r>
      <w:r>
        <w:rPr>
          <w:rFonts w:hint="eastAsia" w:ascii="仿宋_GB2312" w:hAnsi="仿宋_GB2312" w:eastAsia="仿宋_GB2312" w:cs="仿宋_GB2312"/>
          <w:color w:val="000000"/>
          <w:sz w:val="32"/>
          <w:szCs w:val="32"/>
          <w:highlight w:val="none"/>
        </w:rPr>
        <w:t>，解析政府信息公开实务疑难法律问题，强化全员法治思维，提升政府信息公开工作水平。</w:t>
      </w:r>
    </w:p>
    <w:p w14:paraId="73CD11B4">
      <w:pPr>
        <w:pStyle w:val="8"/>
        <w:shd w:val="clear" w:color="auto" w:fill="FFFFFF"/>
        <w:spacing w:before="0" w:beforeAutospacing="0" w:after="0" w:afterAutospacing="0"/>
        <w:ind w:firstLine="420"/>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14:paraId="2B8999E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A4509A0">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1825838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E7BDFA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0B24654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38E00CB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581411A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3E765B4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3B7664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62E26654">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08273375">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6C980C36">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14:paraId="56CD57C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A46FA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340E3E95">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47CB8831">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2A247E42">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14:paraId="2FD6F51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D58AE4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43504AD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28833B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AB7EF3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34B45DA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45CD9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7D6C27">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themeColor="text1"/>
                <w:kern w:val="0"/>
                <w:szCs w:val="21"/>
                <w14:textFill>
                  <w14:solidFill>
                    <w14:schemeClr w14:val="tx1"/>
                  </w14:solidFill>
                </w14:textFill>
              </w:rPr>
              <w:t>0</w:t>
            </w:r>
          </w:p>
        </w:tc>
      </w:tr>
      <w:tr w14:paraId="1B0DF792">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C4FC4A5">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5B36ECF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F2A899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3B8596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403CF1F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807197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131507F">
            <w:pPr>
              <w:widowControl/>
              <w:jc w:val="center"/>
              <w:rPr>
                <w:rFonts w:ascii="仿宋_GB2312" w:hAnsi="Calibri" w:eastAsia="仿宋_GB2312" w:cs="Calibri"/>
                <w:color w:val="FF0000"/>
                <w:kern w:val="0"/>
                <w:szCs w:val="21"/>
                <w:highlight w:val="yellow"/>
              </w:rPr>
            </w:pPr>
            <w:r>
              <w:rPr>
                <w:rFonts w:hint="eastAsia" w:ascii="仿宋_GB2312" w:hAnsi="Calibri" w:eastAsia="仿宋_GB2312" w:cs="Calibri"/>
                <w:color w:val="000000" w:themeColor="text1"/>
                <w:kern w:val="0"/>
                <w:szCs w:val="21"/>
                <w:lang w:val="en-US" w:eastAsia="zh-CN"/>
                <w14:textFill>
                  <w14:solidFill>
                    <w14:schemeClr w14:val="tx1"/>
                  </w14:solidFill>
                </w14:textFill>
              </w:rPr>
              <w:t>243</w:t>
            </w:r>
            <w:r>
              <w:rPr>
                <w:rFonts w:hint="eastAsia" w:ascii="仿宋_GB2312" w:hAnsi="Calibri" w:eastAsia="仿宋_GB2312" w:cs="Calibri"/>
                <w:color w:val="000000" w:themeColor="text1"/>
                <w:kern w:val="0"/>
                <w:szCs w:val="21"/>
                <w14:textFill>
                  <w14:solidFill>
                    <w14:schemeClr w14:val="tx1"/>
                  </w14:solidFill>
                </w14:textFill>
              </w:rPr>
              <w:t xml:space="preserve">   </w:t>
            </w:r>
          </w:p>
        </w:tc>
      </w:tr>
      <w:tr w14:paraId="4D2A2E5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4E7AA2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8E3F1EA">
            <w:pPr>
              <w:widowControl/>
              <w:jc w:val="center"/>
              <w:rPr>
                <w:rFonts w:ascii="仿宋_GB2312" w:hAnsi="Calibri" w:eastAsia="仿宋_GB2312" w:cs="Calibri"/>
                <w:color w:val="FF0000"/>
                <w:kern w:val="0"/>
                <w:szCs w:val="21"/>
                <w:highlight w:val="yellow"/>
              </w:rPr>
            </w:pPr>
            <w:r>
              <w:rPr>
                <w:rFonts w:hint="eastAsia" w:ascii="仿宋_GB2312" w:hAnsi="Calibri" w:eastAsia="仿宋_GB2312" w:cs="Calibri"/>
                <w:color w:val="000000" w:themeColor="text1"/>
                <w:kern w:val="0"/>
                <w:szCs w:val="21"/>
                <w:lang w:val="en-US" w:eastAsia="zh-CN"/>
                <w14:textFill>
                  <w14:solidFill>
                    <w14:schemeClr w14:val="tx1"/>
                  </w14:solidFill>
                </w14:textFill>
              </w:rPr>
              <w:t xml:space="preserve"> 69  </w:t>
            </w:r>
            <w:bookmarkStart w:id="10" w:name="_GoBack"/>
            <w:bookmarkEnd w:id="10"/>
          </w:p>
        </w:tc>
      </w:tr>
      <w:tr w14:paraId="378B9BFB">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60F85E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4D12496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3F23E3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BB037D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7F31BCF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B08253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1D42A55">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themeColor="text1"/>
                <w:kern w:val="0"/>
                <w:szCs w:val="21"/>
                <w14:textFill>
                  <w14:solidFill>
                    <w14:schemeClr w14:val="tx1"/>
                  </w14:solidFill>
                </w14:textFill>
              </w:rPr>
              <w:t>0</w:t>
            </w:r>
          </w:p>
        </w:tc>
      </w:tr>
    </w:tbl>
    <w:p w14:paraId="20FD6CC6">
      <w:pPr>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10"/>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53A85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52D327D0">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8273C18">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48" w:type="dxa"/>
            <w:gridSpan w:val="7"/>
            <w:shd w:val="clear" w:color="auto" w:fill="auto"/>
            <w:tcMar>
              <w:left w:w="108" w:type="dxa"/>
              <w:right w:w="108" w:type="dxa"/>
            </w:tcMar>
            <w:vAlign w:val="center"/>
          </w:tcPr>
          <w:p w14:paraId="76C5232B">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37B5D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1E3D97A">
            <w:pPr>
              <w:jc w:val="center"/>
              <w:rPr>
                <w:rFonts w:ascii="仿宋_GB2312" w:eastAsia="仿宋_GB2312"/>
                <w:szCs w:val="21"/>
              </w:rPr>
            </w:pPr>
          </w:p>
        </w:tc>
        <w:tc>
          <w:tcPr>
            <w:tcW w:w="747" w:type="dxa"/>
            <w:vMerge w:val="restart"/>
            <w:shd w:val="clear" w:color="auto" w:fill="auto"/>
            <w:tcMar>
              <w:left w:w="108" w:type="dxa"/>
              <w:right w:w="108" w:type="dxa"/>
            </w:tcMar>
            <w:vAlign w:val="center"/>
          </w:tcPr>
          <w:p w14:paraId="02105B2C">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5"/>
            <w:shd w:val="clear" w:color="auto" w:fill="auto"/>
            <w:tcMar>
              <w:left w:w="108" w:type="dxa"/>
              <w:right w:w="108" w:type="dxa"/>
            </w:tcMar>
            <w:vAlign w:val="center"/>
          </w:tcPr>
          <w:p w14:paraId="7A673C94">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14:paraId="563641F4">
            <w:pPr>
              <w:widowControl/>
              <w:jc w:val="center"/>
              <w:rPr>
                <w:rFonts w:ascii="黑体" w:hAnsi="黑体" w:eastAsia="黑体"/>
                <w:szCs w:val="21"/>
              </w:rPr>
            </w:pPr>
            <w:r>
              <w:rPr>
                <w:rFonts w:hint="eastAsia" w:ascii="黑体" w:hAnsi="黑体" w:eastAsia="黑体"/>
                <w:kern w:val="0"/>
                <w:szCs w:val="21"/>
              </w:rPr>
              <w:t>总计</w:t>
            </w:r>
          </w:p>
        </w:tc>
      </w:tr>
      <w:tr w14:paraId="75680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138A4805">
            <w:pPr>
              <w:jc w:val="center"/>
              <w:rPr>
                <w:rFonts w:ascii="仿宋_GB2312" w:eastAsia="仿宋_GB2312"/>
                <w:szCs w:val="21"/>
              </w:rPr>
            </w:pPr>
          </w:p>
        </w:tc>
        <w:tc>
          <w:tcPr>
            <w:tcW w:w="747" w:type="dxa"/>
            <w:vMerge w:val="continue"/>
            <w:shd w:val="clear" w:color="auto" w:fill="auto"/>
            <w:tcMar>
              <w:left w:w="108" w:type="dxa"/>
              <w:right w:w="108" w:type="dxa"/>
            </w:tcMar>
            <w:vAlign w:val="center"/>
          </w:tcPr>
          <w:p w14:paraId="75CA0EA4">
            <w:pPr>
              <w:jc w:val="center"/>
              <w:rPr>
                <w:rFonts w:ascii="黑体" w:hAnsi="黑体" w:eastAsia="黑体"/>
                <w:szCs w:val="21"/>
              </w:rPr>
            </w:pPr>
          </w:p>
        </w:tc>
        <w:tc>
          <w:tcPr>
            <w:tcW w:w="540" w:type="dxa"/>
            <w:shd w:val="clear" w:color="auto" w:fill="auto"/>
            <w:tcMar>
              <w:left w:w="108" w:type="dxa"/>
              <w:right w:w="108" w:type="dxa"/>
            </w:tcMar>
            <w:vAlign w:val="center"/>
          </w:tcPr>
          <w:p w14:paraId="426D161B">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14:paraId="77DC436E">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14:paraId="28DEEAEE">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14:paraId="255A41E8">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14:paraId="7A3A6752">
            <w:pPr>
              <w:widowControl/>
              <w:spacing w:line="360" w:lineRule="exact"/>
              <w:ind w:left="-59" w:leftChars="-30" w:right="-127"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14:paraId="0470457A">
            <w:pPr>
              <w:jc w:val="center"/>
              <w:rPr>
                <w:rFonts w:ascii="仿宋_GB2312" w:eastAsia="仿宋_GB2312"/>
                <w:szCs w:val="21"/>
              </w:rPr>
            </w:pPr>
          </w:p>
        </w:tc>
      </w:tr>
      <w:tr w14:paraId="13C37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33302E0">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14:paraId="7E0380D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w:t>
            </w:r>
          </w:p>
        </w:tc>
        <w:tc>
          <w:tcPr>
            <w:tcW w:w="540" w:type="dxa"/>
            <w:shd w:val="clear" w:color="auto" w:fill="auto"/>
            <w:tcMar>
              <w:left w:w="108" w:type="dxa"/>
              <w:right w:w="108" w:type="dxa"/>
            </w:tcMar>
            <w:vAlign w:val="center"/>
          </w:tcPr>
          <w:p w14:paraId="22FC440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EB7936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175B54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637B979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633A8B3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060F45D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w:t>
            </w:r>
          </w:p>
        </w:tc>
      </w:tr>
      <w:tr w14:paraId="09AE9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CC8F43C">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14:paraId="5417C51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CCDF5A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A724B6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43C3048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6D6EC30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32984CF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4128EF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1C0E6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2D0B99A9">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451D8833">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14:paraId="08E4936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w:t>
            </w:r>
          </w:p>
        </w:tc>
        <w:tc>
          <w:tcPr>
            <w:tcW w:w="540" w:type="dxa"/>
            <w:shd w:val="clear" w:color="auto" w:fill="auto"/>
            <w:tcMar>
              <w:left w:w="108" w:type="dxa"/>
              <w:right w:w="108" w:type="dxa"/>
            </w:tcMar>
            <w:vAlign w:val="center"/>
          </w:tcPr>
          <w:p w14:paraId="15A1A5E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35" w:type="dxa"/>
            <w:shd w:val="clear" w:color="auto" w:fill="auto"/>
            <w:tcMar>
              <w:left w:w="108" w:type="dxa"/>
              <w:right w:w="108" w:type="dxa"/>
            </w:tcMar>
            <w:vAlign w:val="center"/>
          </w:tcPr>
          <w:p w14:paraId="0BC9C20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19C27CE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547BB54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32173A2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0" w:type="dxa"/>
            <w:shd w:val="clear" w:color="auto" w:fill="auto"/>
            <w:tcMar>
              <w:left w:w="108" w:type="dxa"/>
              <w:right w:w="108" w:type="dxa"/>
            </w:tcMar>
            <w:vAlign w:val="center"/>
          </w:tcPr>
          <w:p w14:paraId="3A066E8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w:t>
            </w:r>
          </w:p>
        </w:tc>
      </w:tr>
      <w:tr w14:paraId="6FBA7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F500EA4">
            <w:pPr>
              <w:rPr>
                <w:rFonts w:ascii="黑体" w:hAnsi="黑体" w:eastAsia="黑体"/>
                <w:szCs w:val="21"/>
              </w:rPr>
            </w:pPr>
          </w:p>
        </w:tc>
        <w:tc>
          <w:tcPr>
            <w:tcW w:w="4677" w:type="dxa"/>
            <w:gridSpan w:val="2"/>
            <w:shd w:val="clear" w:color="auto" w:fill="auto"/>
            <w:tcMar>
              <w:left w:w="108" w:type="dxa"/>
              <w:right w:w="108" w:type="dxa"/>
            </w:tcMar>
            <w:vAlign w:val="center"/>
          </w:tcPr>
          <w:p w14:paraId="0B4B7D1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14:paraId="498CB33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293BE0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35" w:type="dxa"/>
            <w:shd w:val="clear" w:color="auto" w:fill="auto"/>
            <w:tcMar>
              <w:left w:w="108" w:type="dxa"/>
              <w:right w:w="108" w:type="dxa"/>
            </w:tcMar>
            <w:vAlign w:val="center"/>
          </w:tcPr>
          <w:p w14:paraId="03D7510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C31E16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766342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2AC6D10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0" w:type="dxa"/>
            <w:shd w:val="clear" w:color="auto" w:fill="auto"/>
            <w:tcMar>
              <w:left w:w="108" w:type="dxa"/>
              <w:right w:w="108" w:type="dxa"/>
            </w:tcMar>
            <w:vAlign w:val="center"/>
          </w:tcPr>
          <w:p w14:paraId="2CA4B01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0B19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F959914">
            <w:pPr>
              <w:rPr>
                <w:rFonts w:ascii="黑体" w:hAnsi="黑体" w:eastAsia="黑体"/>
                <w:szCs w:val="21"/>
              </w:rPr>
            </w:pPr>
          </w:p>
        </w:tc>
        <w:tc>
          <w:tcPr>
            <w:tcW w:w="1701" w:type="dxa"/>
            <w:vMerge w:val="restart"/>
            <w:shd w:val="clear" w:color="auto" w:fill="auto"/>
            <w:tcMar>
              <w:left w:w="108" w:type="dxa"/>
              <w:right w:w="108" w:type="dxa"/>
            </w:tcMar>
            <w:vAlign w:val="center"/>
          </w:tcPr>
          <w:p w14:paraId="73FB48F8">
            <w:pPr>
              <w:widowControl/>
              <w:spacing w:line="200" w:lineRule="exact"/>
              <w:ind w:left="-101"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6663FA0">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14:paraId="4B16FD1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84A978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9B931F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2C94620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F89050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01A3CA2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101942C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7F53C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EA76BC">
            <w:pPr>
              <w:rPr>
                <w:rFonts w:ascii="黑体" w:hAnsi="黑体" w:eastAsia="黑体"/>
                <w:szCs w:val="21"/>
              </w:rPr>
            </w:pPr>
          </w:p>
        </w:tc>
        <w:tc>
          <w:tcPr>
            <w:tcW w:w="1701" w:type="dxa"/>
            <w:vMerge w:val="continue"/>
            <w:shd w:val="clear" w:color="auto" w:fill="auto"/>
            <w:tcMar>
              <w:left w:w="108" w:type="dxa"/>
              <w:right w:w="108" w:type="dxa"/>
            </w:tcMar>
            <w:vAlign w:val="center"/>
          </w:tcPr>
          <w:p w14:paraId="4CFC694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AB60801">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14:paraId="515EDC5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F5E5C7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0E79D43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7EB747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5FD0BC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1141607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11F0D5A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71859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C512313">
            <w:pPr>
              <w:rPr>
                <w:rFonts w:ascii="黑体" w:hAnsi="黑体" w:eastAsia="黑体"/>
                <w:szCs w:val="21"/>
              </w:rPr>
            </w:pPr>
          </w:p>
        </w:tc>
        <w:tc>
          <w:tcPr>
            <w:tcW w:w="1701" w:type="dxa"/>
            <w:vMerge w:val="continue"/>
            <w:shd w:val="clear" w:color="auto" w:fill="auto"/>
            <w:tcMar>
              <w:left w:w="108" w:type="dxa"/>
              <w:right w:w="108" w:type="dxa"/>
            </w:tcMar>
            <w:vAlign w:val="center"/>
          </w:tcPr>
          <w:p w14:paraId="35E8E4B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087E291">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14:paraId="25BD099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CCD3FA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CAC0B4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62A8FD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0200610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1089497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1DBC42D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A656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C655E1E">
            <w:pPr>
              <w:rPr>
                <w:rFonts w:ascii="黑体" w:hAnsi="黑体" w:eastAsia="黑体"/>
                <w:szCs w:val="21"/>
              </w:rPr>
            </w:pPr>
          </w:p>
        </w:tc>
        <w:tc>
          <w:tcPr>
            <w:tcW w:w="1701" w:type="dxa"/>
            <w:vMerge w:val="continue"/>
            <w:shd w:val="clear" w:color="auto" w:fill="auto"/>
            <w:tcMar>
              <w:left w:w="108" w:type="dxa"/>
              <w:right w:w="108" w:type="dxa"/>
            </w:tcMar>
            <w:vAlign w:val="center"/>
          </w:tcPr>
          <w:p w14:paraId="0A7C70AE">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9838D1A">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14:paraId="62EFA37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7EFA62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BEDDEA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63CA2C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7D6FF9E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07B7239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28365E8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1493C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F11B2E8">
            <w:pPr>
              <w:rPr>
                <w:rFonts w:ascii="黑体" w:hAnsi="黑体" w:eastAsia="黑体"/>
                <w:szCs w:val="21"/>
              </w:rPr>
            </w:pPr>
          </w:p>
        </w:tc>
        <w:tc>
          <w:tcPr>
            <w:tcW w:w="1701" w:type="dxa"/>
            <w:vMerge w:val="continue"/>
            <w:shd w:val="clear" w:color="auto" w:fill="auto"/>
            <w:tcMar>
              <w:left w:w="108" w:type="dxa"/>
              <w:right w:w="108" w:type="dxa"/>
            </w:tcMar>
            <w:vAlign w:val="center"/>
          </w:tcPr>
          <w:p w14:paraId="2E92121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2C3C094">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14:paraId="1EDD9AA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BF8CFC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37A3D8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0383086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987823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3E952BC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39FC0AD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12803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BBA2A0">
            <w:pPr>
              <w:rPr>
                <w:rFonts w:ascii="黑体" w:hAnsi="黑体" w:eastAsia="黑体"/>
                <w:szCs w:val="21"/>
              </w:rPr>
            </w:pPr>
          </w:p>
        </w:tc>
        <w:tc>
          <w:tcPr>
            <w:tcW w:w="1701" w:type="dxa"/>
            <w:vMerge w:val="continue"/>
            <w:shd w:val="clear" w:color="auto" w:fill="auto"/>
            <w:tcMar>
              <w:left w:w="108" w:type="dxa"/>
              <w:right w:w="108" w:type="dxa"/>
            </w:tcMar>
            <w:vAlign w:val="center"/>
          </w:tcPr>
          <w:p w14:paraId="06B97E8D">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AE73368">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14:paraId="708DC71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0E7694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4FE959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2F9ADCC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FE28BC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6341E7E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1582C8F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CFFA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624627E">
            <w:pPr>
              <w:rPr>
                <w:rFonts w:ascii="黑体" w:hAnsi="黑体" w:eastAsia="黑体"/>
                <w:szCs w:val="21"/>
              </w:rPr>
            </w:pPr>
          </w:p>
        </w:tc>
        <w:tc>
          <w:tcPr>
            <w:tcW w:w="1701" w:type="dxa"/>
            <w:vMerge w:val="continue"/>
            <w:shd w:val="clear" w:color="auto" w:fill="auto"/>
            <w:tcMar>
              <w:left w:w="108" w:type="dxa"/>
              <w:right w:w="108" w:type="dxa"/>
            </w:tcMar>
            <w:vAlign w:val="center"/>
          </w:tcPr>
          <w:p w14:paraId="5E25D430">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F501163">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14:paraId="5E8E7CE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5F76CE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C13B2F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C30862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57B5B7F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00C10D0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B6FF9B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604E3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F8E0EF">
            <w:pPr>
              <w:rPr>
                <w:rFonts w:ascii="黑体" w:hAnsi="黑体" w:eastAsia="黑体"/>
                <w:szCs w:val="21"/>
              </w:rPr>
            </w:pPr>
          </w:p>
        </w:tc>
        <w:tc>
          <w:tcPr>
            <w:tcW w:w="1701" w:type="dxa"/>
            <w:vMerge w:val="continue"/>
            <w:shd w:val="clear" w:color="auto" w:fill="auto"/>
            <w:tcMar>
              <w:left w:w="108" w:type="dxa"/>
              <w:right w:w="108" w:type="dxa"/>
            </w:tcMar>
            <w:vAlign w:val="center"/>
          </w:tcPr>
          <w:p w14:paraId="5F9EE04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92A580B">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14:paraId="1B00453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72D667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DAE61E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06F575F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F773ED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54ECF18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0D2F77F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023EB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2956242">
            <w:pPr>
              <w:rPr>
                <w:rFonts w:ascii="黑体" w:hAnsi="黑体" w:eastAsia="黑体"/>
                <w:szCs w:val="21"/>
              </w:rPr>
            </w:pPr>
          </w:p>
        </w:tc>
        <w:tc>
          <w:tcPr>
            <w:tcW w:w="1701" w:type="dxa"/>
            <w:vMerge w:val="restart"/>
            <w:shd w:val="clear" w:color="auto" w:fill="auto"/>
            <w:tcMar>
              <w:left w:w="108" w:type="dxa"/>
              <w:right w:w="108" w:type="dxa"/>
            </w:tcMar>
            <w:vAlign w:val="center"/>
          </w:tcPr>
          <w:p w14:paraId="0F47F490">
            <w:pPr>
              <w:widowControl/>
              <w:spacing w:line="200" w:lineRule="exact"/>
              <w:ind w:left="-101"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2D0D0E83">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14:paraId="579A72D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BC22BA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2EE7EF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F685F1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81F93C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40CA6B6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60DF1DB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3ADD9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E5CBF">
            <w:pPr>
              <w:rPr>
                <w:rFonts w:ascii="黑体" w:hAnsi="黑体" w:eastAsia="黑体"/>
                <w:szCs w:val="21"/>
              </w:rPr>
            </w:pPr>
          </w:p>
        </w:tc>
        <w:tc>
          <w:tcPr>
            <w:tcW w:w="1701" w:type="dxa"/>
            <w:vMerge w:val="continue"/>
            <w:shd w:val="clear" w:color="auto" w:fill="auto"/>
            <w:tcMar>
              <w:left w:w="108" w:type="dxa"/>
              <w:right w:w="108" w:type="dxa"/>
            </w:tcMar>
            <w:vAlign w:val="center"/>
          </w:tcPr>
          <w:p w14:paraId="6BB3A0A8">
            <w:pPr>
              <w:spacing w:line="200" w:lineRule="exact"/>
              <w:ind w:left="-101" w:leftChars="-51"/>
              <w:rPr>
                <w:rFonts w:ascii="黑体" w:hAnsi="黑体" w:eastAsia="黑体"/>
                <w:szCs w:val="21"/>
              </w:rPr>
            </w:pPr>
          </w:p>
        </w:tc>
        <w:tc>
          <w:tcPr>
            <w:tcW w:w="2976" w:type="dxa"/>
            <w:shd w:val="clear" w:color="auto" w:fill="auto"/>
            <w:tcMar>
              <w:left w:w="108" w:type="dxa"/>
              <w:right w:w="108" w:type="dxa"/>
            </w:tcMar>
            <w:vAlign w:val="center"/>
          </w:tcPr>
          <w:p w14:paraId="3191C69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14:paraId="6BBD3D9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995816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5557F9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71C723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75F797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35B699A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6D2A19C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3659B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51F441E">
            <w:pPr>
              <w:rPr>
                <w:rFonts w:ascii="黑体" w:hAnsi="黑体" w:eastAsia="黑体"/>
                <w:szCs w:val="21"/>
              </w:rPr>
            </w:pPr>
          </w:p>
        </w:tc>
        <w:tc>
          <w:tcPr>
            <w:tcW w:w="1701" w:type="dxa"/>
            <w:vMerge w:val="continue"/>
            <w:shd w:val="clear" w:color="auto" w:fill="auto"/>
            <w:tcMar>
              <w:left w:w="108" w:type="dxa"/>
              <w:right w:w="108" w:type="dxa"/>
            </w:tcMar>
            <w:vAlign w:val="center"/>
          </w:tcPr>
          <w:p w14:paraId="470165DA">
            <w:pPr>
              <w:spacing w:line="200" w:lineRule="exact"/>
              <w:ind w:left="-101" w:leftChars="-51"/>
              <w:rPr>
                <w:rFonts w:ascii="黑体" w:hAnsi="黑体" w:eastAsia="黑体"/>
                <w:szCs w:val="21"/>
              </w:rPr>
            </w:pPr>
          </w:p>
        </w:tc>
        <w:tc>
          <w:tcPr>
            <w:tcW w:w="2976" w:type="dxa"/>
            <w:shd w:val="clear" w:color="auto" w:fill="auto"/>
            <w:tcMar>
              <w:left w:w="108" w:type="dxa"/>
              <w:right w:w="108" w:type="dxa"/>
            </w:tcMar>
            <w:vAlign w:val="center"/>
          </w:tcPr>
          <w:p w14:paraId="2B77E1B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14:paraId="0446EA4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756786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E77397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D86603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E43B8E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34A3827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6431C43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666D6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7E3770">
            <w:pPr>
              <w:rPr>
                <w:rFonts w:ascii="黑体" w:hAnsi="黑体" w:eastAsia="黑体"/>
                <w:szCs w:val="21"/>
              </w:rPr>
            </w:pPr>
          </w:p>
        </w:tc>
        <w:tc>
          <w:tcPr>
            <w:tcW w:w="1701" w:type="dxa"/>
            <w:vMerge w:val="restart"/>
            <w:shd w:val="clear" w:color="auto" w:fill="auto"/>
            <w:tcMar>
              <w:left w:w="108" w:type="dxa"/>
              <w:right w:w="108" w:type="dxa"/>
            </w:tcMar>
            <w:vAlign w:val="center"/>
          </w:tcPr>
          <w:p w14:paraId="3D4C128B">
            <w:pPr>
              <w:widowControl/>
              <w:spacing w:line="200" w:lineRule="exact"/>
              <w:ind w:left="-101"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738EF42A">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14:paraId="4857014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321C97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AC7341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D08C31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A54C80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4254BDA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99FA41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74C85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86A2B06">
            <w:pPr>
              <w:rPr>
                <w:rFonts w:ascii="黑体" w:hAnsi="黑体" w:eastAsia="黑体"/>
                <w:szCs w:val="21"/>
              </w:rPr>
            </w:pPr>
          </w:p>
        </w:tc>
        <w:tc>
          <w:tcPr>
            <w:tcW w:w="1701" w:type="dxa"/>
            <w:vMerge w:val="continue"/>
            <w:shd w:val="clear" w:color="auto" w:fill="auto"/>
            <w:tcMar>
              <w:left w:w="108" w:type="dxa"/>
              <w:right w:w="108" w:type="dxa"/>
            </w:tcMar>
            <w:vAlign w:val="center"/>
          </w:tcPr>
          <w:p w14:paraId="043CAA8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BD8AD06">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14:paraId="3B5364D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E12155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069932A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A96AE2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A967CA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0CCA6F6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556F0E4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51033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09C7FB9">
            <w:pPr>
              <w:rPr>
                <w:rFonts w:ascii="黑体" w:hAnsi="黑体" w:eastAsia="黑体"/>
                <w:szCs w:val="21"/>
              </w:rPr>
            </w:pPr>
          </w:p>
        </w:tc>
        <w:tc>
          <w:tcPr>
            <w:tcW w:w="1701" w:type="dxa"/>
            <w:vMerge w:val="continue"/>
            <w:shd w:val="clear" w:color="auto" w:fill="auto"/>
            <w:tcMar>
              <w:left w:w="108" w:type="dxa"/>
              <w:right w:w="108" w:type="dxa"/>
            </w:tcMar>
            <w:vAlign w:val="center"/>
          </w:tcPr>
          <w:p w14:paraId="454B8E28">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9BD9A97">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14:paraId="1595AA6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2BBA7C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ED5D2D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13383FE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77426F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6A3FB65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2C0AB8E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5C2FF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7F7D2969">
            <w:pPr>
              <w:rPr>
                <w:rFonts w:ascii="黑体" w:hAnsi="黑体" w:eastAsia="黑体"/>
                <w:szCs w:val="21"/>
              </w:rPr>
            </w:pPr>
          </w:p>
        </w:tc>
        <w:tc>
          <w:tcPr>
            <w:tcW w:w="1701" w:type="dxa"/>
            <w:vMerge w:val="continue"/>
            <w:shd w:val="clear" w:color="auto" w:fill="auto"/>
            <w:tcMar>
              <w:left w:w="108" w:type="dxa"/>
              <w:right w:w="108" w:type="dxa"/>
            </w:tcMar>
            <w:vAlign w:val="center"/>
          </w:tcPr>
          <w:p w14:paraId="36A2C1E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CAA27F1">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14:paraId="3877B2C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ECC70A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F6A028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1F417B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BFD151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53A01B8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6C9B40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4938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F1316BE">
            <w:pPr>
              <w:rPr>
                <w:rFonts w:ascii="黑体" w:hAnsi="黑体" w:eastAsia="黑体"/>
                <w:szCs w:val="21"/>
              </w:rPr>
            </w:pPr>
          </w:p>
        </w:tc>
        <w:tc>
          <w:tcPr>
            <w:tcW w:w="1701" w:type="dxa"/>
            <w:vMerge w:val="continue"/>
            <w:shd w:val="clear" w:color="auto" w:fill="auto"/>
            <w:tcMar>
              <w:left w:w="108" w:type="dxa"/>
              <w:right w:w="108" w:type="dxa"/>
            </w:tcMar>
            <w:vAlign w:val="center"/>
          </w:tcPr>
          <w:p w14:paraId="4785326D">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27143C0">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2EE4B5DD">
            <w:pPr>
              <w:widowControl/>
              <w:spacing w:line="300" w:lineRule="exact"/>
              <w:ind w:firstLine="199"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14:paraId="12A742E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ACDBB9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C0FD6D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3E08D52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E543D3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1D76D0A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D8C636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38FE5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A079B2E">
            <w:pPr>
              <w:rPr>
                <w:rFonts w:ascii="黑体" w:hAnsi="黑体" w:eastAsia="黑体"/>
                <w:szCs w:val="21"/>
              </w:rPr>
            </w:pPr>
          </w:p>
        </w:tc>
        <w:tc>
          <w:tcPr>
            <w:tcW w:w="1701" w:type="dxa"/>
            <w:vMerge w:val="restart"/>
            <w:shd w:val="clear" w:color="auto" w:fill="auto"/>
            <w:tcMar>
              <w:left w:w="108" w:type="dxa"/>
              <w:right w:w="108" w:type="dxa"/>
            </w:tcMar>
            <w:vAlign w:val="center"/>
          </w:tcPr>
          <w:p w14:paraId="534DC083">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7786BAE4">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14:paraId="4CFD918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0543466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BC7A1C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1CD7EE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0E6C93F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76AF782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64467AE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5503E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67BB66B">
            <w:pPr>
              <w:rPr>
                <w:rFonts w:ascii="黑体" w:hAnsi="黑体" w:eastAsia="黑体"/>
                <w:szCs w:val="21"/>
              </w:rPr>
            </w:pPr>
          </w:p>
        </w:tc>
        <w:tc>
          <w:tcPr>
            <w:tcW w:w="1701" w:type="dxa"/>
            <w:vMerge w:val="continue"/>
            <w:shd w:val="clear" w:color="auto" w:fill="auto"/>
            <w:tcMar>
              <w:left w:w="108" w:type="dxa"/>
              <w:right w:w="108" w:type="dxa"/>
            </w:tcMar>
            <w:vAlign w:val="center"/>
          </w:tcPr>
          <w:p w14:paraId="227109B0">
            <w:pPr>
              <w:widowControl/>
              <w:spacing w:line="300" w:lineRule="exact"/>
              <w:rPr>
                <w:rFonts w:ascii="黑体" w:hAnsi="黑体" w:eastAsia="黑体"/>
                <w:kern w:val="0"/>
                <w:szCs w:val="21"/>
              </w:rPr>
            </w:pPr>
          </w:p>
        </w:tc>
        <w:tc>
          <w:tcPr>
            <w:tcW w:w="2976" w:type="dxa"/>
            <w:shd w:val="clear" w:color="auto" w:fill="auto"/>
            <w:vAlign w:val="center"/>
          </w:tcPr>
          <w:p w14:paraId="6E424221">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14:paraId="25B594C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8CEEE8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EA2559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216DB3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099C793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5F4B414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F6DB81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46348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20552B7">
            <w:pPr>
              <w:rPr>
                <w:rFonts w:ascii="黑体" w:hAnsi="黑体" w:eastAsia="黑体"/>
                <w:szCs w:val="21"/>
              </w:rPr>
            </w:pPr>
          </w:p>
        </w:tc>
        <w:tc>
          <w:tcPr>
            <w:tcW w:w="1701" w:type="dxa"/>
            <w:vMerge w:val="continue"/>
            <w:shd w:val="clear" w:color="auto" w:fill="auto"/>
            <w:tcMar>
              <w:left w:w="108" w:type="dxa"/>
              <w:right w:w="108" w:type="dxa"/>
            </w:tcMar>
            <w:vAlign w:val="center"/>
          </w:tcPr>
          <w:p w14:paraId="6B0DEA0D">
            <w:pPr>
              <w:widowControl/>
              <w:spacing w:line="300" w:lineRule="exact"/>
              <w:rPr>
                <w:rFonts w:ascii="黑体" w:hAnsi="黑体" w:eastAsia="黑体"/>
                <w:kern w:val="0"/>
                <w:szCs w:val="21"/>
              </w:rPr>
            </w:pPr>
          </w:p>
        </w:tc>
        <w:tc>
          <w:tcPr>
            <w:tcW w:w="2976" w:type="dxa"/>
            <w:shd w:val="clear" w:color="auto" w:fill="auto"/>
            <w:vAlign w:val="center"/>
          </w:tcPr>
          <w:p w14:paraId="17ECD16F">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14:paraId="269D003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9881E2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6D3834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EA06D0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52D125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15BB7FA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18F13C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3D36C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9B3B3E8">
            <w:pPr>
              <w:rPr>
                <w:rFonts w:ascii="黑体" w:hAnsi="黑体" w:eastAsia="黑体"/>
                <w:szCs w:val="21"/>
              </w:rPr>
            </w:pPr>
          </w:p>
        </w:tc>
        <w:tc>
          <w:tcPr>
            <w:tcW w:w="4677" w:type="dxa"/>
            <w:gridSpan w:val="2"/>
            <w:shd w:val="clear" w:color="auto" w:fill="auto"/>
            <w:tcMar>
              <w:left w:w="108" w:type="dxa"/>
              <w:right w:w="108" w:type="dxa"/>
            </w:tcMar>
            <w:vAlign w:val="center"/>
          </w:tcPr>
          <w:p w14:paraId="41868356">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14:paraId="67AFBED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w:t>
            </w:r>
          </w:p>
        </w:tc>
        <w:tc>
          <w:tcPr>
            <w:tcW w:w="540" w:type="dxa"/>
            <w:shd w:val="clear" w:color="auto" w:fill="auto"/>
            <w:tcMar>
              <w:left w:w="108" w:type="dxa"/>
              <w:right w:w="108" w:type="dxa"/>
            </w:tcMar>
            <w:vAlign w:val="center"/>
          </w:tcPr>
          <w:p w14:paraId="66E1C8E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F27A9D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44D91D2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009C34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4F5AD16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12992A8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w:t>
            </w:r>
          </w:p>
        </w:tc>
      </w:tr>
      <w:tr w14:paraId="79405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3D58F741">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14:paraId="2C3BE12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A0B69A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F19E1B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7524E6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7444D99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5922043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277CABF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bl>
    <w:p w14:paraId="25D3A28A">
      <w:pPr>
        <w:widowControl/>
        <w:jc w:val="left"/>
        <w:rPr>
          <w:rFonts w:ascii="仿宋_GB2312" w:hAnsi="Calibri" w:eastAsia="仿宋_GB2312" w:cs="Calibri"/>
          <w:color w:val="FF0000"/>
          <w:kern w:val="0"/>
          <w:szCs w:val="21"/>
        </w:rPr>
      </w:pPr>
    </w:p>
    <w:p w14:paraId="55BE1122">
      <w:pPr>
        <w:rPr>
          <w:rFonts w:ascii="仿宋_GB2312" w:eastAsia="仿宋_GB2312"/>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24E1BF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AD8B9C5">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2ADE7A">
            <w:pPr>
              <w:widowControl/>
              <w:jc w:val="center"/>
              <w:rPr>
                <w:rFonts w:ascii="黑体" w:hAnsi="黑体" w:eastAsia="黑体"/>
              </w:rPr>
            </w:pPr>
            <w:r>
              <w:rPr>
                <w:rFonts w:ascii="黑体" w:hAnsi="黑体" w:eastAsia="黑体"/>
                <w:kern w:val="0"/>
                <w:sz w:val="20"/>
              </w:rPr>
              <w:t>行政诉讼</w:t>
            </w:r>
          </w:p>
        </w:tc>
      </w:tr>
      <w:tr w14:paraId="3B29B6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1A1530">
            <w:pPr>
              <w:widowControl/>
              <w:ind w:left="-141" w:leftChars="-71" w:right="-161" w:rightChars="-81"/>
              <w:jc w:val="center"/>
              <w:rPr>
                <w:rFonts w:ascii="黑体" w:hAnsi="黑体" w:eastAsia="黑体"/>
                <w:kern w:val="0"/>
                <w:sz w:val="20"/>
              </w:rPr>
            </w:pPr>
            <w:r>
              <w:rPr>
                <w:rFonts w:ascii="黑体" w:hAnsi="黑体" w:eastAsia="黑体"/>
                <w:kern w:val="0"/>
                <w:sz w:val="20"/>
              </w:rPr>
              <w:t>结果</w:t>
            </w:r>
          </w:p>
          <w:p w14:paraId="30A60405">
            <w:pPr>
              <w:widowControl/>
              <w:ind w:left="-141" w:leftChars="-71" w:right="-161"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38DE33B">
            <w:pPr>
              <w:widowControl/>
              <w:ind w:left="-40" w:leftChars="-21" w:right="-125"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F4F597">
            <w:pPr>
              <w:widowControl/>
              <w:ind w:left="-77" w:leftChars="-39" w:right="-91"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A1BA14">
            <w:pPr>
              <w:widowControl/>
              <w:ind w:left="-111" w:leftChars="-56" w:right="-111" w:rightChars="-56"/>
              <w:jc w:val="center"/>
              <w:rPr>
                <w:rFonts w:ascii="黑体" w:hAnsi="黑体" w:eastAsia="黑体"/>
                <w:kern w:val="0"/>
                <w:sz w:val="20"/>
              </w:rPr>
            </w:pPr>
            <w:r>
              <w:rPr>
                <w:rFonts w:ascii="黑体" w:hAnsi="黑体" w:eastAsia="黑体"/>
                <w:kern w:val="0"/>
                <w:sz w:val="20"/>
              </w:rPr>
              <w:t>尚未</w:t>
            </w:r>
          </w:p>
          <w:p w14:paraId="72B1D870">
            <w:pPr>
              <w:widowControl/>
              <w:ind w:left="-111" w:leftChars="-56" w:right="-111"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4EAB9A">
            <w:pPr>
              <w:widowControl/>
              <w:spacing w:line="320" w:lineRule="exact"/>
              <w:jc w:val="center"/>
              <w:rPr>
                <w:rFonts w:ascii="黑体" w:hAnsi="黑体" w:eastAsia="黑体"/>
                <w:kern w:val="0"/>
                <w:sz w:val="20"/>
              </w:rPr>
            </w:pPr>
            <w:r>
              <w:rPr>
                <w:rFonts w:ascii="黑体" w:hAnsi="黑体" w:eastAsia="黑体"/>
                <w:kern w:val="0"/>
                <w:sz w:val="20"/>
              </w:rPr>
              <w:t>总</w:t>
            </w:r>
          </w:p>
          <w:p w14:paraId="1ACF9C7C">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D5D5E8">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013A36">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51F0CE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CADF98">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35E9249">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ECD120">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1844DF">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8A09DD">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636A47A9">
            <w:pPr>
              <w:widowControl/>
              <w:ind w:left="-99" w:leftChars="-50" w:right="-119"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B553834">
            <w:pPr>
              <w:widowControl/>
              <w:ind w:left="-81" w:leftChars="-41" w:right="-83"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65C981">
            <w:pPr>
              <w:widowControl/>
              <w:ind w:left="-119" w:leftChars="-60" w:right="-129" w:rightChars="-65"/>
              <w:jc w:val="center"/>
              <w:rPr>
                <w:rFonts w:ascii="黑体" w:hAnsi="黑体" w:eastAsia="黑体"/>
                <w:kern w:val="0"/>
                <w:sz w:val="20"/>
              </w:rPr>
            </w:pPr>
            <w:r>
              <w:rPr>
                <w:rFonts w:ascii="黑体" w:hAnsi="黑体" w:eastAsia="黑体"/>
                <w:kern w:val="0"/>
                <w:sz w:val="20"/>
              </w:rPr>
              <w:t>其他</w:t>
            </w:r>
          </w:p>
          <w:p w14:paraId="076E4088">
            <w:pPr>
              <w:widowControl/>
              <w:ind w:left="-119" w:leftChars="-60" w:right="-129"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E09C2C">
            <w:pPr>
              <w:widowControl/>
              <w:ind w:left="-155" w:leftChars="-78" w:right="-145" w:rightChars="-73"/>
              <w:jc w:val="center"/>
              <w:rPr>
                <w:rFonts w:ascii="黑体" w:hAnsi="黑体" w:eastAsia="黑体"/>
                <w:kern w:val="0"/>
                <w:sz w:val="20"/>
              </w:rPr>
            </w:pPr>
            <w:r>
              <w:rPr>
                <w:rFonts w:ascii="黑体" w:hAnsi="黑体" w:eastAsia="黑体"/>
                <w:kern w:val="0"/>
                <w:sz w:val="20"/>
              </w:rPr>
              <w:t>尚未</w:t>
            </w:r>
          </w:p>
          <w:p w14:paraId="24DBF162">
            <w:pPr>
              <w:widowControl/>
              <w:ind w:left="-155" w:leftChars="-78" w:right="-145"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E21049">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ED1152">
            <w:pPr>
              <w:widowControl/>
              <w:ind w:left="-93" w:leftChars="-47" w:right="-73"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76869B2">
            <w:pPr>
              <w:widowControl/>
              <w:ind w:left="-129" w:leftChars="-65" w:right="-117" w:rightChars="-59"/>
              <w:jc w:val="center"/>
              <w:rPr>
                <w:rFonts w:ascii="黑体" w:hAnsi="黑体" w:eastAsia="黑体"/>
                <w:kern w:val="0"/>
                <w:sz w:val="20"/>
              </w:rPr>
            </w:pPr>
            <w:r>
              <w:rPr>
                <w:rFonts w:ascii="黑体" w:hAnsi="黑体" w:eastAsia="黑体"/>
                <w:kern w:val="0"/>
                <w:sz w:val="20"/>
              </w:rPr>
              <w:t>结果</w:t>
            </w:r>
          </w:p>
          <w:p w14:paraId="6D1FBE5B">
            <w:pPr>
              <w:widowControl/>
              <w:ind w:left="-129" w:leftChars="-65" w:right="-117"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FCAFE1">
            <w:pPr>
              <w:widowControl/>
              <w:ind w:left="-164" w:leftChars="-83" w:right="-127" w:rightChars="-64" w:hanging="1"/>
              <w:jc w:val="center"/>
              <w:rPr>
                <w:rFonts w:ascii="黑体" w:hAnsi="黑体" w:eastAsia="黑体"/>
                <w:kern w:val="0"/>
                <w:sz w:val="20"/>
              </w:rPr>
            </w:pPr>
            <w:r>
              <w:rPr>
                <w:rFonts w:ascii="黑体" w:hAnsi="黑体" w:eastAsia="黑体"/>
                <w:kern w:val="0"/>
                <w:sz w:val="20"/>
              </w:rPr>
              <w:t>其他</w:t>
            </w:r>
          </w:p>
          <w:p w14:paraId="4A2C3506">
            <w:pPr>
              <w:widowControl/>
              <w:ind w:left="-164" w:leftChars="-83" w:right="-127"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C0A433">
            <w:pPr>
              <w:widowControl/>
              <w:ind w:left="-63" w:leftChars="-33" w:right="-99"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73EC68">
            <w:pPr>
              <w:widowControl/>
              <w:jc w:val="center"/>
              <w:rPr>
                <w:rFonts w:ascii="黑体" w:hAnsi="黑体" w:eastAsia="黑体"/>
              </w:rPr>
            </w:pPr>
            <w:r>
              <w:rPr>
                <w:rFonts w:ascii="黑体" w:hAnsi="黑体" w:eastAsia="黑体"/>
                <w:kern w:val="0"/>
                <w:sz w:val="20"/>
              </w:rPr>
              <w:t>总计</w:t>
            </w:r>
          </w:p>
        </w:tc>
      </w:tr>
      <w:tr w14:paraId="0397D8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A80642">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EA68329">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A0B0FA9">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E2A319D">
            <w:pPr>
              <w:widowControl/>
              <w:spacing w:after="180"/>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679E3728">
            <w:pPr>
              <w:widowControl/>
              <w:spacing w:after="180"/>
              <w:jc w:val="center"/>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F9C54E8">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33B27DE">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B18404">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6FBBF89">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3C78560">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43E13CA">
            <w:pPr>
              <w:widowControl/>
              <w:spacing w:after="180"/>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E68DBDF">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AD0D547">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6C47245">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E8BE960">
            <w:pPr>
              <w:widowControl/>
              <w:spacing w:after="180"/>
              <w:jc w:val="center"/>
            </w:pPr>
            <w:r>
              <w:rPr>
                <w:rFonts w:hint="eastAsia"/>
              </w:rPr>
              <w:t>0</w:t>
            </w:r>
          </w:p>
        </w:tc>
      </w:tr>
    </w:tbl>
    <w:p w14:paraId="487A7247">
      <w:pPr>
        <w:widowControl/>
        <w:jc w:val="left"/>
        <w:rPr>
          <w:rFonts w:ascii="仿宋_GB2312" w:hAnsi="Calibri" w:eastAsia="仿宋_GB2312" w:cs="Calibri"/>
          <w:color w:val="FF0000"/>
          <w:kern w:val="0"/>
          <w:szCs w:val="21"/>
        </w:rPr>
      </w:pPr>
    </w:p>
    <w:p w14:paraId="0D641DF6">
      <w:pPr>
        <w:pStyle w:val="8"/>
        <w:shd w:val="clear" w:color="auto" w:fill="FFFFFF"/>
        <w:spacing w:before="0" w:beforeAutospacing="0" w:after="0" w:afterAutospacing="0" w:line="560" w:lineRule="exact"/>
        <w:ind w:firstLine="618" w:firstLineChars="200"/>
        <w:jc w:val="both"/>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五、存在的主要问题及改进情况</w:t>
      </w:r>
    </w:p>
    <w:p w14:paraId="4EE5A997">
      <w:pPr>
        <w:pStyle w:val="8"/>
        <w:shd w:val="clear" w:color="auto" w:fill="FFFFFF"/>
        <w:spacing w:before="0" w:beforeAutospacing="0" w:after="0" w:afterAutospacing="0" w:line="560" w:lineRule="exact"/>
        <w:ind w:firstLine="618" w:firstLineChars="200"/>
        <w:jc w:val="both"/>
        <w:rPr>
          <w:rFonts w:ascii="黑体" w:hAnsi="黑体" w:eastAsia="黑体" w:cs="黑体"/>
          <w:bCs/>
          <w:sz w:val="32"/>
          <w:szCs w:val="32"/>
          <w:shd w:val="clear" w:color="auto" w:fill="FFFFFF"/>
          <w:lang w:bidi="ar"/>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我局在政府信息公开工作上取得了一定的成效，但也存在一些不足之处，主要表现在一是信息公开的质量有待进一步提高，个别栏目更新形式比较单一；二是依申请公开回复的格式内容不规范，回复质效有待进一步提高，承办科室和回复科室之间的联系沟通需要进一步密切。</w:t>
      </w:r>
    </w:p>
    <w:p w14:paraId="0EB7D8D0">
      <w:pPr>
        <w:pStyle w:val="8"/>
        <w:shd w:val="clear" w:color="auto" w:fill="FFFFFF"/>
        <w:spacing w:before="0" w:beforeAutospacing="0" w:after="0" w:afterAutospacing="0" w:line="560" w:lineRule="exact"/>
        <w:ind w:firstLine="618" w:firstLineChars="200"/>
        <w:jc w:val="both"/>
        <w:rPr>
          <w:rFonts w:ascii="黑体" w:hAnsi="黑体" w:eastAsia="黑体" w:cs="黑体"/>
          <w:bCs/>
          <w:sz w:val="32"/>
          <w:szCs w:val="32"/>
          <w:shd w:val="clear" w:color="auto" w:fill="FFFFFF"/>
          <w:lang w:bidi="ar"/>
        </w:rPr>
      </w:pP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针对存在问题，我局将从以下进行努力改进：一是深化信息公开内容，不断扩大信息公开的广度，提高公开信息的质量。二是加强业务培训，特别是依申请公开方面的培训，进一步提升依申请回复质量。</w:t>
      </w:r>
    </w:p>
    <w:p w14:paraId="49F097C6">
      <w:pPr>
        <w:pStyle w:val="8"/>
        <w:shd w:val="clear" w:color="auto" w:fill="FFFFFF"/>
        <w:spacing w:before="0" w:beforeAutospacing="0" w:after="0" w:afterAutospacing="0" w:line="560" w:lineRule="exact"/>
        <w:ind w:firstLine="618" w:firstLineChars="200"/>
        <w:jc w:val="both"/>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六、其他需要报告的事项</w:t>
      </w:r>
    </w:p>
    <w:p w14:paraId="65144E4A">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一是收取信息处理费情况。</w:t>
      </w:r>
      <w:r>
        <w:rPr>
          <w:rFonts w:hint="eastAsia" w:ascii="仿宋_GB2312" w:hAnsi="仿宋_GB2312" w:eastAsia="仿宋_GB2312" w:cs="仿宋_GB2312"/>
          <w:color w:val="000000" w:themeColor="text1"/>
          <w:sz w:val="32"/>
          <w:szCs w:val="32"/>
          <w14:textFill>
            <w14:solidFill>
              <w14:schemeClr w14:val="tx1"/>
            </w14:solidFill>
          </w14:textFill>
        </w:rPr>
        <w:t>2024年，区市场监管局不存在因信息处理收取相关费用的情况。</w:t>
      </w:r>
    </w:p>
    <w:p w14:paraId="27201DF2">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二是落实上级年度政务公开工作要点情况。</w:t>
      </w:r>
      <w:r>
        <w:rPr>
          <w:rFonts w:hint="eastAsia" w:ascii="仿宋_GB2312" w:hAnsi="仿宋_GB2312" w:eastAsia="仿宋_GB2312" w:cs="仿宋_GB2312"/>
          <w:color w:val="000000" w:themeColor="text1"/>
          <w:sz w:val="32"/>
          <w:szCs w:val="32"/>
          <w14:textFill>
            <w14:solidFill>
              <w14:schemeClr w14:val="tx1"/>
            </w14:solidFill>
          </w14:textFill>
        </w:rPr>
        <w:t>我局严格遵守信息公开制度，按照政府信息主动公开范围，利用区政府门户网站及时发布有关内容，加强信息发布审核，把好政治关、政策关、文字关，确保公开信息的准确性、权威性、完整性和时效性。每周对政务新媒体运行情况进行自查，看栏目是否存在“僵尸”和“睡眠”现象，截至目前，确保每周更新，无更新</w:t>
      </w:r>
      <w:r>
        <w:rPr>
          <w:rFonts w:ascii="仿宋_GB2312" w:hAnsi="仿宋_GB2312" w:eastAsia="仿宋_GB2312" w:cs="仿宋_GB2312"/>
          <w:color w:val="000000" w:themeColor="text1"/>
          <w:sz w:val="32"/>
          <w:szCs w:val="32"/>
          <w14:textFill>
            <w14:solidFill>
              <w14:schemeClr w14:val="tx1"/>
            </w14:solidFill>
          </w14:textFill>
        </w:rPr>
        <w:t>超期</w:t>
      </w:r>
      <w:r>
        <w:rPr>
          <w:rFonts w:hint="eastAsia" w:ascii="仿宋_GB2312" w:hAnsi="仿宋_GB2312" w:eastAsia="仿宋_GB2312" w:cs="仿宋_GB2312"/>
          <w:color w:val="000000" w:themeColor="text1"/>
          <w:sz w:val="32"/>
          <w:szCs w:val="32"/>
          <w14:textFill>
            <w14:solidFill>
              <w14:schemeClr w14:val="tx1"/>
            </w14:solidFill>
          </w14:textFill>
        </w:rPr>
        <w:t>现象。</w:t>
      </w:r>
    </w:p>
    <w:p w14:paraId="4D8439F7">
      <w:pPr>
        <w:widowControl/>
        <w:spacing w:line="560" w:lineRule="exact"/>
        <w:ind w:firstLine="618" w:firstLineChars="200"/>
        <w:jc w:val="left"/>
        <w:rPr>
          <w:rFonts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三是人大代表建议和政协提案办理结果公开情况。</w:t>
      </w:r>
      <w:r>
        <w:rPr>
          <w:rFonts w:hint="eastAsia" w:ascii="仿宋_GB2312" w:hAnsi="仿宋_GB2312" w:eastAsia="仿宋_GB2312" w:cs="仿宋_GB2312"/>
          <w:color w:val="000000" w:themeColor="text1"/>
          <w:sz w:val="32"/>
          <w:szCs w:val="32"/>
          <w14:textFill>
            <w14:solidFill>
              <w14:schemeClr w14:val="tx1"/>
            </w14:solidFill>
          </w14:textFill>
        </w:rPr>
        <w:t>2024年我局共承办区十三届人大三次会议建议4件（其中主办1件、协办3件）、市政协十一届三次会议提案5件（其中主办2件、协办3件），区政协十届三次会议提案7件（其中主办3件、协办4件），涉及加强食品安全监管、整治校园周边学生用品质量安全、“枣庄大集”地域文化传承发展、提升物业服务水平、加大校外培训机构监管、加强保护野生动物等方面。其中，根据区党政领导领办政协重点提案制度有关要求，彭照辉同志领办《关于整治校园周边学生用品质量及安全问题的建议》，该建议由我局和区教体局共同主办。</w:t>
      </w:r>
      <w:r>
        <w:rPr>
          <w:rFonts w:hint="eastAsia" w:ascii="仿宋_GB2312" w:hAnsi="仿宋_GB2312" w:eastAsia="仿宋_GB2312" w:cs="仿宋_GB2312"/>
          <w:color w:val="000000"/>
          <w:sz w:val="32"/>
          <w:szCs w:val="32"/>
        </w:rPr>
        <w:t>局</w:t>
      </w:r>
      <w:r>
        <w:rPr>
          <w:rFonts w:ascii="仿宋_GB2312" w:hAnsi="宋体" w:eastAsia="仿宋_GB2312" w:cs="仿宋_GB2312"/>
          <w:color w:val="000000"/>
          <w:sz w:val="32"/>
          <w:szCs w:val="32"/>
          <w:shd w:val="clear" w:color="auto" w:fill="FFFFFF"/>
        </w:rPr>
        <w:t>党组高度重视</w:t>
      </w:r>
      <w:r>
        <w:rPr>
          <w:rFonts w:hint="eastAsia" w:ascii="仿宋_GB2312" w:hAnsi="宋体" w:eastAsia="仿宋_GB2312" w:cs="仿宋_GB2312"/>
          <w:color w:val="000000"/>
          <w:sz w:val="32"/>
          <w:szCs w:val="32"/>
          <w:shd w:val="clear" w:color="auto" w:fill="FFFFFF"/>
        </w:rPr>
        <w:t>办理工作</w:t>
      </w:r>
      <w:r>
        <w:rPr>
          <w:rFonts w:ascii="仿宋_GB2312" w:hAnsi="宋体" w:eastAsia="仿宋_GB2312" w:cs="仿宋_GB2312"/>
          <w:color w:val="000000"/>
          <w:sz w:val="32"/>
          <w:szCs w:val="32"/>
          <w:shd w:val="clear" w:color="auto" w:fill="FFFFFF"/>
        </w:rPr>
        <w:t>，把</w:t>
      </w:r>
      <w:r>
        <w:rPr>
          <w:rFonts w:hint="eastAsia" w:ascii="仿宋_GB2312" w:hAnsi="宋体" w:eastAsia="仿宋_GB2312" w:cs="仿宋_GB2312"/>
          <w:color w:val="000000"/>
          <w:sz w:val="32"/>
          <w:szCs w:val="32"/>
          <w:shd w:val="clear" w:color="auto" w:fill="FFFFFF"/>
        </w:rPr>
        <w:t>重点提案办理工作摆上重要的议事日程，</w:t>
      </w:r>
      <w:r>
        <w:rPr>
          <w:rFonts w:hint="eastAsia" w:ascii="仿宋_GB2312" w:hAnsi="仿宋_GB2312" w:eastAsia="仿宋_GB2312" w:cs="仿宋_GB2312"/>
          <w:sz w:val="32"/>
          <w:szCs w:val="32"/>
        </w:rPr>
        <w:t>召开专题会议，研究制定重点提案办理工作方案，成立工作专班，明确由一名党组成员</w:t>
      </w:r>
      <w:r>
        <w:rPr>
          <w:rFonts w:ascii="仿宋_GB2312" w:hAnsi="仿宋_GB2312" w:eastAsia="仿宋_GB2312" w:cs="仿宋_GB2312"/>
          <w:sz w:val="32"/>
          <w:szCs w:val="32"/>
        </w:rPr>
        <w:t>牵头负责，高标准、高质量做好</w:t>
      </w:r>
      <w:r>
        <w:rPr>
          <w:rFonts w:hint="eastAsia" w:ascii="仿宋_GB2312" w:hAnsi="仿宋_GB2312" w:eastAsia="仿宋_GB2312" w:cs="仿宋_GB2312"/>
          <w:sz w:val="32"/>
          <w:szCs w:val="32"/>
        </w:rPr>
        <w:t>建议、</w:t>
      </w:r>
      <w:r>
        <w:rPr>
          <w:rFonts w:ascii="仿宋_GB2312" w:hAnsi="仿宋_GB2312" w:eastAsia="仿宋_GB2312" w:cs="仿宋_GB2312"/>
          <w:sz w:val="32"/>
          <w:szCs w:val="32"/>
        </w:rPr>
        <w:t>提案办理工作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所有办理结果均在区政府门户网站建议提案专栏进行了公开。 </w:t>
      </w:r>
    </w:p>
    <w:p w14:paraId="3972CDD9">
      <w:pPr>
        <w:spacing w:line="560" w:lineRule="exact"/>
        <w:ind w:firstLine="618" w:firstLineChars="200"/>
        <w:rPr>
          <w:rFonts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四是政务公开工作创新情况：</w:t>
      </w:r>
      <w:r>
        <w:rPr>
          <w:rFonts w:hint="eastAsia" w:ascii="仿宋_GB2312" w:hAnsi="仿宋_GB2312" w:eastAsia="仿宋_GB2312" w:cs="仿宋_GB2312"/>
          <w:color w:val="000000" w:themeColor="text1"/>
          <w:sz w:val="32"/>
          <w:szCs w:val="32"/>
          <w14:textFill>
            <w14:solidFill>
              <w14:schemeClr w14:val="tx1"/>
            </w14:solidFill>
          </w14:textFill>
        </w:rPr>
        <w:t>无。</w:t>
      </w:r>
    </w:p>
    <w:p w14:paraId="2E290DF5">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五是本行政机关政府信息公开工作年度报告数据统计需要说明的事项。</w:t>
      </w:r>
      <w:r>
        <w:rPr>
          <w:rFonts w:hint="eastAsia" w:ascii="仿宋_GB2312" w:hAnsi="仿宋_GB2312" w:eastAsia="仿宋_GB2312" w:cs="仿宋_GB2312"/>
          <w:color w:val="000000" w:themeColor="text1"/>
          <w:sz w:val="32"/>
          <w:szCs w:val="32"/>
          <w14:textFill>
            <w14:solidFill>
              <w14:schemeClr w14:val="tx1"/>
            </w14:solidFill>
          </w14:textFill>
        </w:rPr>
        <w:t>报告中所列数据的统计期限自</w:t>
      </w:r>
      <w:r>
        <w:rPr>
          <w:rFonts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14:textFill>
            <w14:solidFill>
              <w14:schemeClr w14:val="tx1"/>
            </w14:solidFill>
          </w14:textFill>
        </w:rPr>
        <w:t>4年</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日起至</w:t>
      </w:r>
      <w:r>
        <w:rPr>
          <w:rFonts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14:textFill>
            <w14:solidFill>
              <w14:schemeClr w14:val="tx1"/>
            </w14:solidFill>
          </w14:textFill>
        </w:rPr>
        <w:t>4年</w:t>
      </w:r>
      <w:r>
        <w:rPr>
          <w:rFonts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日止。</w:t>
      </w:r>
    </w:p>
    <w:p w14:paraId="5E1CE557">
      <w:pPr>
        <w:spacing w:line="560" w:lineRule="exact"/>
        <w:ind w:firstLine="618" w:firstLineChars="200"/>
        <w:rPr>
          <w:rFonts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六是本行政机关认为需要报告的其他事项：</w:t>
      </w:r>
      <w:r>
        <w:rPr>
          <w:rFonts w:hint="eastAsia" w:ascii="仿宋_GB2312" w:hAnsi="仿宋_GB2312" w:eastAsia="仿宋_GB2312" w:cs="仿宋_GB2312"/>
          <w:color w:val="000000" w:themeColor="text1"/>
          <w:sz w:val="32"/>
          <w:szCs w:val="32"/>
          <w14:textFill>
            <w14:solidFill>
              <w14:schemeClr w14:val="tx1"/>
            </w14:solidFill>
          </w14:textFill>
        </w:rPr>
        <w:t>无。</w:t>
      </w:r>
    </w:p>
    <w:p w14:paraId="0BE2F154">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七是其他有关文件专门要求通过政府信息公开工作年度报告予以报告的事项：</w:t>
      </w:r>
      <w:r>
        <w:rPr>
          <w:rFonts w:hint="eastAsia" w:ascii="仿宋_GB2312" w:hAnsi="仿宋_GB2312" w:eastAsia="仿宋_GB2312" w:cs="仿宋_GB2312"/>
          <w:color w:val="000000" w:themeColor="text1"/>
          <w:sz w:val="32"/>
          <w:szCs w:val="32"/>
          <w14:textFill>
            <w14:solidFill>
              <w14:schemeClr w14:val="tx1"/>
            </w14:solidFill>
          </w14:textFill>
        </w:rPr>
        <w:t>无。</w:t>
      </w:r>
    </w:p>
    <w:p w14:paraId="4A81C990">
      <w:pPr>
        <w:spacing w:line="560" w:lineRule="exact"/>
        <w:ind w:firstLine="458" w:firstLineChars="200"/>
        <w:rPr>
          <w:rFonts w:ascii="宋体" w:hAnsi="宋体" w:cs="宋体"/>
          <w:color w:val="0000FF"/>
          <w:sz w:val="24"/>
          <w:szCs w:val="24"/>
          <w:shd w:val="clear" w:color="auto" w:fill="FFFFFF"/>
        </w:rPr>
      </w:pPr>
    </w:p>
    <w:p w14:paraId="0A24E428">
      <w:pPr>
        <w:spacing w:line="560" w:lineRule="exact"/>
        <w:ind w:firstLine="618" w:firstLineChars="200"/>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台儿庄区</w:t>
      </w:r>
      <w:r>
        <w:rPr>
          <w:rFonts w:ascii="仿宋_GB2312" w:hAnsi="仿宋_GB2312" w:eastAsia="仿宋_GB2312" w:cs="仿宋_GB2312"/>
          <w:color w:val="000000" w:themeColor="text1"/>
          <w:sz w:val="32"/>
          <w:szCs w:val="32"/>
          <w14:textFill>
            <w14:solidFill>
              <w14:schemeClr w14:val="tx1"/>
            </w14:solidFill>
          </w14:textFill>
        </w:rPr>
        <w:t>市场监管局</w:t>
      </w:r>
    </w:p>
    <w:p w14:paraId="52AFBBFE">
      <w:pPr>
        <w:spacing w:line="560" w:lineRule="exact"/>
        <w:ind w:firstLine="618" w:firstLineChars="200"/>
        <w:jc w:val="right"/>
        <w:rPr>
          <w:rFonts w:ascii="仿宋_GB2312" w:hAnsi="仿宋_GB2312" w:eastAsia="仿宋_GB2312" w:cs="Calibri"/>
          <w:sz w:val="32"/>
          <w:szCs w:val="32"/>
          <w:shd w:val="clear" w:color="auto" w:fill="FFFFFF"/>
        </w:rPr>
      </w:pPr>
      <w:r>
        <w:rPr>
          <w:rFonts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年1月</w:t>
      </w:r>
      <w:r>
        <w:rPr>
          <w:rFonts w:hint="eastAsia" w:ascii="仿宋_GB2312" w:hAnsi="仿宋_GB2312" w:eastAsia="仿宋_GB2312" w:cs="仿宋_GB2312"/>
          <w:color w:val="000000" w:themeColor="text1"/>
          <w:sz w:val="32"/>
          <w:szCs w:val="32"/>
          <w14:textFill>
            <w14:solidFill>
              <w14:schemeClr w14:val="tx1"/>
            </w14:solidFill>
          </w14:textFill>
        </w:rPr>
        <w:t>21</w:t>
      </w:r>
      <w:r>
        <w:rPr>
          <w:rFonts w:ascii="仿宋_GB2312" w:hAnsi="仿宋_GB2312" w:eastAsia="仿宋_GB2312" w:cs="仿宋_GB2312"/>
          <w:color w:val="000000" w:themeColor="text1"/>
          <w:sz w:val="32"/>
          <w:szCs w:val="32"/>
          <w14:textFill>
            <w14:solidFill>
              <w14:schemeClr w14:val="tx1"/>
            </w14:solidFill>
          </w14:textFill>
        </w:rPr>
        <w:t>日</w:t>
      </w:r>
    </w:p>
    <w:sectPr>
      <w:footerReference r:id="rId3" w:type="default"/>
      <w:footerReference r:id="rId4" w:type="even"/>
      <w:pgSz w:w="11906" w:h="16838"/>
      <w:pgMar w:top="1985" w:right="1588" w:bottom="1985"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1BD6">
    <w:pPr>
      <w:pStyle w:val="5"/>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１</w:t>
    </w:r>
    <w:r>
      <w:rPr>
        <w:rStyle w:val="14"/>
        <w:rFonts w:ascii="宋体" w:hAnsi="宋体"/>
        <w:sz w:val="28"/>
        <w:szCs w:val="28"/>
      </w:rPr>
      <w:fldChar w:fldCharType="end"/>
    </w:r>
    <w:r>
      <w:rPr>
        <w:rStyle w:val="14"/>
        <w:rFonts w:hint="eastAsia" w:ascii="宋体" w:hAnsi="宋体"/>
        <w:sz w:val="28"/>
        <w:szCs w:val="28"/>
      </w:rPr>
      <w:t>—</w:t>
    </w:r>
  </w:p>
  <w:p w14:paraId="3F2D9BBE">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36BC">
    <w:pPr>
      <w:pStyle w:val="5"/>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２</w:t>
    </w:r>
    <w:r>
      <w:rPr>
        <w:rStyle w:val="14"/>
        <w:rFonts w:ascii="宋体" w:hAnsi="宋体"/>
        <w:sz w:val="28"/>
        <w:szCs w:val="28"/>
      </w:rPr>
      <w:fldChar w:fldCharType="end"/>
    </w:r>
    <w:r>
      <w:rPr>
        <w:rStyle w:val="14"/>
        <w:rFonts w:hint="eastAsia" w:ascii="宋体" w:hAnsi="宋体"/>
        <w:sz w:val="28"/>
        <w:szCs w:val="28"/>
      </w:rPr>
      <w:t>—</w:t>
    </w:r>
  </w:p>
  <w:p w14:paraId="0737F09A">
    <w:pPr>
      <w:pStyle w:val="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8DA18"/>
    <w:multiLevelType w:val="singleLevel"/>
    <w:tmpl w:val="F008DA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9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Tc0MGM4NGI0M2ZjOTViYzU3MmU4ZWFkOWQzOGYifQ=="/>
  </w:docVars>
  <w:rsids>
    <w:rsidRoot w:val="34EC3754"/>
    <w:rsid w:val="00007884"/>
    <w:rsid w:val="00010E5E"/>
    <w:rsid w:val="00011885"/>
    <w:rsid w:val="00012AD2"/>
    <w:rsid w:val="000149C9"/>
    <w:rsid w:val="0003383F"/>
    <w:rsid w:val="00055660"/>
    <w:rsid w:val="00064D97"/>
    <w:rsid w:val="00070B65"/>
    <w:rsid w:val="00072FAA"/>
    <w:rsid w:val="00085421"/>
    <w:rsid w:val="00086B07"/>
    <w:rsid w:val="000B400B"/>
    <w:rsid w:val="00125E5D"/>
    <w:rsid w:val="0013605D"/>
    <w:rsid w:val="00161E76"/>
    <w:rsid w:val="001724D4"/>
    <w:rsid w:val="00184424"/>
    <w:rsid w:val="00191273"/>
    <w:rsid w:val="0019314E"/>
    <w:rsid w:val="001A191C"/>
    <w:rsid w:val="001A40FC"/>
    <w:rsid w:val="001A6002"/>
    <w:rsid w:val="001C327B"/>
    <w:rsid w:val="001C7B0B"/>
    <w:rsid w:val="001D6C2E"/>
    <w:rsid w:val="002060D8"/>
    <w:rsid w:val="00213ECC"/>
    <w:rsid w:val="002214B1"/>
    <w:rsid w:val="00233A82"/>
    <w:rsid w:val="00234842"/>
    <w:rsid w:val="002638AA"/>
    <w:rsid w:val="00264EC1"/>
    <w:rsid w:val="0026778D"/>
    <w:rsid w:val="00283F9A"/>
    <w:rsid w:val="00297859"/>
    <w:rsid w:val="002B1230"/>
    <w:rsid w:val="002B359A"/>
    <w:rsid w:val="002C1314"/>
    <w:rsid w:val="002D2EAC"/>
    <w:rsid w:val="003037BF"/>
    <w:rsid w:val="003253BB"/>
    <w:rsid w:val="00335B30"/>
    <w:rsid w:val="00342068"/>
    <w:rsid w:val="003731D7"/>
    <w:rsid w:val="00375848"/>
    <w:rsid w:val="00385B2D"/>
    <w:rsid w:val="00395DB7"/>
    <w:rsid w:val="003C2B5F"/>
    <w:rsid w:val="003C6AC1"/>
    <w:rsid w:val="003F4DE7"/>
    <w:rsid w:val="004243E3"/>
    <w:rsid w:val="00433071"/>
    <w:rsid w:val="00442280"/>
    <w:rsid w:val="00453CF5"/>
    <w:rsid w:val="00473466"/>
    <w:rsid w:val="00480430"/>
    <w:rsid w:val="00490F2D"/>
    <w:rsid w:val="004A2534"/>
    <w:rsid w:val="004B2CF6"/>
    <w:rsid w:val="004D0B68"/>
    <w:rsid w:val="004D0E98"/>
    <w:rsid w:val="004E4913"/>
    <w:rsid w:val="004F1C10"/>
    <w:rsid w:val="004F3C24"/>
    <w:rsid w:val="005134F8"/>
    <w:rsid w:val="00525F70"/>
    <w:rsid w:val="00563169"/>
    <w:rsid w:val="005951B9"/>
    <w:rsid w:val="00596887"/>
    <w:rsid w:val="0059783E"/>
    <w:rsid w:val="00615B8E"/>
    <w:rsid w:val="00615FC5"/>
    <w:rsid w:val="0063273E"/>
    <w:rsid w:val="00633E28"/>
    <w:rsid w:val="006341BC"/>
    <w:rsid w:val="00650565"/>
    <w:rsid w:val="006866C2"/>
    <w:rsid w:val="00694D78"/>
    <w:rsid w:val="006A6E86"/>
    <w:rsid w:val="006B490A"/>
    <w:rsid w:val="006D08A9"/>
    <w:rsid w:val="006D68B0"/>
    <w:rsid w:val="006E144F"/>
    <w:rsid w:val="00721F90"/>
    <w:rsid w:val="00737B29"/>
    <w:rsid w:val="00757C12"/>
    <w:rsid w:val="00771949"/>
    <w:rsid w:val="00773B23"/>
    <w:rsid w:val="00783695"/>
    <w:rsid w:val="00785F9B"/>
    <w:rsid w:val="007946AA"/>
    <w:rsid w:val="007A1B05"/>
    <w:rsid w:val="007B6EA8"/>
    <w:rsid w:val="007D2680"/>
    <w:rsid w:val="007D6FD0"/>
    <w:rsid w:val="007F178A"/>
    <w:rsid w:val="007F7760"/>
    <w:rsid w:val="00823E63"/>
    <w:rsid w:val="00833F75"/>
    <w:rsid w:val="00836E77"/>
    <w:rsid w:val="00846BB9"/>
    <w:rsid w:val="008A64F6"/>
    <w:rsid w:val="008A6EFC"/>
    <w:rsid w:val="008B0483"/>
    <w:rsid w:val="008B3DF0"/>
    <w:rsid w:val="008B5C14"/>
    <w:rsid w:val="008B6F98"/>
    <w:rsid w:val="008C19A8"/>
    <w:rsid w:val="008C27E8"/>
    <w:rsid w:val="008F1751"/>
    <w:rsid w:val="00905220"/>
    <w:rsid w:val="00922449"/>
    <w:rsid w:val="009468B4"/>
    <w:rsid w:val="00947C77"/>
    <w:rsid w:val="00960E3E"/>
    <w:rsid w:val="00960F71"/>
    <w:rsid w:val="0096172E"/>
    <w:rsid w:val="00981F81"/>
    <w:rsid w:val="009B249F"/>
    <w:rsid w:val="009B28F4"/>
    <w:rsid w:val="009D5B48"/>
    <w:rsid w:val="009D7471"/>
    <w:rsid w:val="009F1DA1"/>
    <w:rsid w:val="00A20FC1"/>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5161F"/>
    <w:rsid w:val="00B535BD"/>
    <w:rsid w:val="00B732D5"/>
    <w:rsid w:val="00B73AAB"/>
    <w:rsid w:val="00B91075"/>
    <w:rsid w:val="00B95944"/>
    <w:rsid w:val="00B966D7"/>
    <w:rsid w:val="00BA7AF3"/>
    <w:rsid w:val="00BB5890"/>
    <w:rsid w:val="00BB5BCC"/>
    <w:rsid w:val="00BC018C"/>
    <w:rsid w:val="00BC0762"/>
    <w:rsid w:val="00BC2CA6"/>
    <w:rsid w:val="00BC3F11"/>
    <w:rsid w:val="00BC66C7"/>
    <w:rsid w:val="00BE287E"/>
    <w:rsid w:val="00BF0C53"/>
    <w:rsid w:val="00BF6EBE"/>
    <w:rsid w:val="00C06007"/>
    <w:rsid w:val="00C1399B"/>
    <w:rsid w:val="00C738DE"/>
    <w:rsid w:val="00C96A2C"/>
    <w:rsid w:val="00CA64AD"/>
    <w:rsid w:val="00CB5DEA"/>
    <w:rsid w:val="00CB5EBF"/>
    <w:rsid w:val="00CC032A"/>
    <w:rsid w:val="00CC18B8"/>
    <w:rsid w:val="00CC73DE"/>
    <w:rsid w:val="00CD0BD9"/>
    <w:rsid w:val="00CE4443"/>
    <w:rsid w:val="00CF01E0"/>
    <w:rsid w:val="00CF37CE"/>
    <w:rsid w:val="00D102F5"/>
    <w:rsid w:val="00D15282"/>
    <w:rsid w:val="00D20841"/>
    <w:rsid w:val="00D22334"/>
    <w:rsid w:val="00D27C06"/>
    <w:rsid w:val="00D27E22"/>
    <w:rsid w:val="00D354B5"/>
    <w:rsid w:val="00D44A47"/>
    <w:rsid w:val="00D570FC"/>
    <w:rsid w:val="00DA126F"/>
    <w:rsid w:val="00DB7F54"/>
    <w:rsid w:val="00DC068A"/>
    <w:rsid w:val="00DC36D6"/>
    <w:rsid w:val="00DE5830"/>
    <w:rsid w:val="00E07C8E"/>
    <w:rsid w:val="00E15B1D"/>
    <w:rsid w:val="00E3414E"/>
    <w:rsid w:val="00E7122D"/>
    <w:rsid w:val="00E7157F"/>
    <w:rsid w:val="00E832B1"/>
    <w:rsid w:val="00E84F6C"/>
    <w:rsid w:val="00E8688E"/>
    <w:rsid w:val="00E86EF9"/>
    <w:rsid w:val="00EC4A06"/>
    <w:rsid w:val="00ED6C68"/>
    <w:rsid w:val="00EE04D0"/>
    <w:rsid w:val="00F10172"/>
    <w:rsid w:val="00F15D23"/>
    <w:rsid w:val="00F3164F"/>
    <w:rsid w:val="00F376A4"/>
    <w:rsid w:val="00F4601B"/>
    <w:rsid w:val="00F462A7"/>
    <w:rsid w:val="00F77054"/>
    <w:rsid w:val="00F81870"/>
    <w:rsid w:val="00F82DB8"/>
    <w:rsid w:val="00F9617C"/>
    <w:rsid w:val="00FD5392"/>
    <w:rsid w:val="00FE1A90"/>
    <w:rsid w:val="00FF476A"/>
    <w:rsid w:val="085C148C"/>
    <w:rsid w:val="147E4E1C"/>
    <w:rsid w:val="169F72CB"/>
    <w:rsid w:val="1ADD5D48"/>
    <w:rsid w:val="22DE784D"/>
    <w:rsid w:val="24610C3D"/>
    <w:rsid w:val="2B300A31"/>
    <w:rsid w:val="34EC3754"/>
    <w:rsid w:val="3B5E96CB"/>
    <w:rsid w:val="3FE78241"/>
    <w:rsid w:val="42C6780A"/>
    <w:rsid w:val="49B83ACA"/>
    <w:rsid w:val="57B30791"/>
    <w:rsid w:val="57F95408"/>
    <w:rsid w:val="59BDE728"/>
    <w:rsid w:val="5A8D766B"/>
    <w:rsid w:val="5CFDC638"/>
    <w:rsid w:val="5DBB3D2D"/>
    <w:rsid w:val="5DF77933"/>
    <w:rsid w:val="63620412"/>
    <w:rsid w:val="65F8334A"/>
    <w:rsid w:val="6CF4154E"/>
    <w:rsid w:val="6F5E1F53"/>
    <w:rsid w:val="72E36D0B"/>
    <w:rsid w:val="744F3317"/>
    <w:rsid w:val="752913AF"/>
    <w:rsid w:val="752F3AB5"/>
    <w:rsid w:val="75F32780"/>
    <w:rsid w:val="77F8480C"/>
    <w:rsid w:val="79EFAF21"/>
    <w:rsid w:val="7C7C32ED"/>
    <w:rsid w:val="7F7B8340"/>
    <w:rsid w:val="A5F996A9"/>
    <w:rsid w:val="C75F89AF"/>
    <w:rsid w:val="F5DA0C4B"/>
    <w:rsid w:val="FD5E8FEF"/>
    <w:rsid w:val="FDF7852F"/>
    <w:rsid w:val="FFEE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line="413" w:lineRule="auto"/>
      <w:outlineLvl w:val="2"/>
    </w:pPr>
    <w:rPr>
      <w:rFonts w:ascii="Calibri" w:hAnsi="Calibri" w:cs="Calibri"/>
      <w:b/>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45"/>
    </w:pPr>
    <w:rPr>
      <w:rFonts w:ascii="仿宋_GB2312" w:eastAsia="仿宋_GB2312"/>
      <w:sz w:val="3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3"/>
    <w:unhideWhenUsed/>
    <w:qFormat/>
    <w:uiPriority w:val="99"/>
    <w:pPr>
      <w:spacing w:after="120"/>
      <w:ind w:left="420" w:leftChars="200" w:firstLine="420" w:firstLineChars="200"/>
    </w:pPr>
    <w:rPr>
      <w:rFonts w:ascii="Calibri" w:hAnsi="Calibri" w:eastAsia="宋体"/>
      <w:sz w:val="21"/>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qFormat/>
    <w:uiPriority w:val="99"/>
    <w:rPr>
      <w:color w:val="0000FF"/>
      <w:u w:val="single"/>
    </w:rPr>
  </w:style>
  <w:style w:type="paragraph" w:customStyle="1" w:styleId="16">
    <w:name w:val="Char"/>
    <w:basedOn w:val="1"/>
    <w:qFormat/>
    <w:uiPriority w:val="0"/>
    <w:pPr>
      <w:widowControl/>
      <w:jc w:val="left"/>
    </w:pPr>
    <w:rPr>
      <w:rFonts w:ascii="Tahoma" w:hAnsi="Tahoma" w:cs="仿宋_GB2312"/>
      <w:kern w:val="0"/>
      <w:sz w:val="24"/>
    </w:rPr>
  </w:style>
  <w:style w:type="paragraph" w:customStyle="1" w:styleId="17">
    <w:name w:val="正文缩进1"/>
    <w:basedOn w:val="1"/>
    <w:qFormat/>
    <w:uiPriority w:val="0"/>
    <w:pPr>
      <w:ind w:firstLine="420" w:firstLineChars="200"/>
    </w:pPr>
    <w:rPr>
      <w:rFonts w:hint="eastAsia" w:ascii="Calibri" w:hAnsi="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2729</Words>
  <Characters>2866</Characters>
  <Lines>24</Lines>
  <Paragraphs>6</Paragraphs>
  <TotalTime>40</TotalTime>
  <ScaleCrop>false</ScaleCrop>
  <LinksUpToDate>false</LinksUpToDate>
  <CharactersWithSpaces>2874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2025-01-07T02:43:00Z</dcterms:created>
  <dc:creator>Administrator</dc:creator>
  <cp:lastModifiedBy>华灯</cp:lastModifiedBy>
  <cp:lastPrinted>2025-01-07T02:41:00Z</cp:lastPrinted>
  <dcterms:modified xsi:type="dcterms:W3CDTF">2025-01-23T09:05:07Z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FC23513EB5A5F415028E7B676F4C3BC9_43</vt:lpwstr>
  </property>
  <property fmtid="{D5CDD505-2E9C-101B-9397-08002B2CF9AE}" pid="3" name="KSOProductBuildVer">
    <vt:lpwstr>2052-12.1.0.19770</vt:lpwstr>
  </property>
  <property fmtid="{D5CDD505-2E9C-101B-9397-08002B2CF9AE}" pid="4" name="KSOTemplateDocerSaveRecord">
    <vt:lpwstr>eyJoZGlkIjoiYjAwODEzOTBmMTQ0N2JkODZiYjUwYjE5NGJiN2EyYmIiLCJ1c2VySWQiOiI0NjM5Mzc3NzgifQ==</vt:lpwstr>
  </property>
</Properties>
</file>